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668DD" w14:textId="77777777" w:rsidR="007544F7" w:rsidRPr="00613E92" w:rsidRDefault="007544F7" w:rsidP="00613E92">
      <w:pPr>
        <w:spacing w:after="0" w:line="23" w:lineRule="atLeast"/>
        <w:rPr>
          <w:rFonts w:ascii="Arial" w:hAnsi="Arial" w:cs="Arial"/>
        </w:rPr>
      </w:pPr>
    </w:p>
    <w:p w14:paraId="6D30DD3D" w14:textId="333E10CE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ind w:left="2959"/>
        <w:outlineLvl w:val="0"/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</w:pPr>
      <w:r w:rsidRPr="00613E92"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  <w:t xml:space="preserve">ZAPYTANIE OFERTOWE nr </w:t>
      </w:r>
      <w:r w:rsidR="00020730"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  <w:t>3</w:t>
      </w:r>
      <w:r w:rsidRPr="00613E92"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  <w:t>/202</w:t>
      </w:r>
      <w:r w:rsidR="007B37FE"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  <w:t>6</w:t>
      </w:r>
    </w:p>
    <w:p w14:paraId="06A463A0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b/>
          <w:kern w:val="0"/>
          <w:lang w:eastAsia="pl-PL" w:bidi="pl-PL"/>
          <w14:ligatures w14:val="none"/>
        </w:rPr>
      </w:pPr>
    </w:p>
    <w:p w14:paraId="6B8EAB58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b/>
          <w:kern w:val="0"/>
          <w:lang w:eastAsia="pl-PL" w:bidi="pl-PL"/>
          <w14:ligatures w14:val="none"/>
        </w:rPr>
      </w:pPr>
    </w:p>
    <w:p w14:paraId="5B502DFA" w14:textId="77777777" w:rsidR="00613E92" w:rsidRPr="00613E92" w:rsidRDefault="00613E92" w:rsidP="00BE1F86">
      <w:pPr>
        <w:widowControl w:val="0"/>
        <w:numPr>
          <w:ilvl w:val="0"/>
          <w:numId w:val="2"/>
        </w:numPr>
        <w:tabs>
          <w:tab w:val="left" w:pos="545"/>
        </w:tabs>
        <w:autoSpaceDE w:val="0"/>
        <w:autoSpaceDN w:val="0"/>
        <w:spacing w:after="0" w:line="23" w:lineRule="atLeast"/>
        <w:rPr>
          <w:rFonts w:ascii="Arial" w:eastAsia="Arial" w:hAnsi="Arial" w:cs="Arial"/>
          <w:b/>
          <w:kern w:val="0"/>
          <w:lang w:eastAsia="pl-PL" w:bidi="pl-PL"/>
          <w14:ligatures w14:val="none"/>
        </w:rPr>
      </w:pPr>
      <w:r w:rsidRPr="00613E92">
        <w:rPr>
          <w:rFonts w:ascii="Arial" w:eastAsia="Arial" w:hAnsi="Arial" w:cs="Arial"/>
          <w:b/>
          <w:spacing w:val="-3"/>
          <w:kern w:val="0"/>
          <w:u w:val="single"/>
          <w:lang w:eastAsia="pl-PL" w:bidi="pl-PL"/>
          <w14:ligatures w14:val="none"/>
        </w:rPr>
        <w:t xml:space="preserve">Nazwa, </w:t>
      </w:r>
      <w:r w:rsidRPr="00613E92">
        <w:rPr>
          <w:rFonts w:ascii="Arial" w:eastAsia="Arial" w:hAnsi="Arial" w:cs="Arial"/>
          <w:b/>
          <w:kern w:val="0"/>
          <w:u w:val="single"/>
          <w:lang w:eastAsia="pl-PL" w:bidi="pl-PL"/>
          <w14:ligatures w14:val="none"/>
        </w:rPr>
        <w:t xml:space="preserve">adres i </w:t>
      </w:r>
      <w:r w:rsidRPr="00613E92">
        <w:rPr>
          <w:rFonts w:ascii="Arial" w:eastAsia="Arial" w:hAnsi="Arial" w:cs="Arial"/>
          <w:b/>
          <w:spacing w:val="-3"/>
          <w:kern w:val="0"/>
          <w:u w:val="single"/>
          <w:lang w:eastAsia="pl-PL" w:bidi="pl-PL"/>
          <w14:ligatures w14:val="none"/>
        </w:rPr>
        <w:t xml:space="preserve">dane </w:t>
      </w:r>
      <w:r w:rsidRPr="00613E92">
        <w:rPr>
          <w:rFonts w:ascii="Arial" w:eastAsia="Arial" w:hAnsi="Arial" w:cs="Arial"/>
          <w:b/>
          <w:kern w:val="0"/>
          <w:u w:val="single"/>
          <w:lang w:eastAsia="pl-PL" w:bidi="pl-PL"/>
          <w14:ligatures w14:val="none"/>
        </w:rPr>
        <w:t>teleadresowe</w:t>
      </w:r>
      <w:r w:rsidRPr="00613E92">
        <w:rPr>
          <w:rFonts w:ascii="Arial" w:eastAsia="Arial" w:hAnsi="Arial" w:cs="Arial"/>
          <w:b/>
          <w:spacing w:val="4"/>
          <w:kern w:val="0"/>
          <w:u w:val="single"/>
          <w:lang w:eastAsia="pl-PL" w:bidi="pl-PL"/>
          <w14:ligatures w14:val="none"/>
        </w:rPr>
        <w:t xml:space="preserve"> </w:t>
      </w:r>
      <w:r w:rsidRPr="00613E92">
        <w:rPr>
          <w:rFonts w:ascii="Arial" w:eastAsia="Arial" w:hAnsi="Arial" w:cs="Arial"/>
          <w:b/>
          <w:kern w:val="0"/>
          <w:u w:val="single"/>
          <w:lang w:eastAsia="pl-PL" w:bidi="pl-PL"/>
          <w14:ligatures w14:val="none"/>
        </w:rPr>
        <w:t>Wnioskodawcy</w:t>
      </w:r>
    </w:p>
    <w:p w14:paraId="2E00B5F3" w14:textId="77777777" w:rsidR="00613E92" w:rsidRPr="00613E92" w:rsidRDefault="00613E92" w:rsidP="00613E92">
      <w:pPr>
        <w:spacing w:after="0" w:line="23" w:lineRule="atLeast"/>
        <w:jc w:val="both"/>
        <w:rPr>
          <w:rFonts w:ascii="Arial" w:eastAsia="Calibri" w:hAnsi="Arial" w:cs="Arial"/>
          <w:kern w:val="0"/>
          <w14:ligatures w14:val="none"/>
        </w:rPr>
      </w:pPr>
    </w:p>
    <w:p w14:paraId="47689952" w14:textId="77777777" w:rsidR="00613E92" w:rsidRPr="00E742E1" w:rsidRDefault="00613E92" w:rsidP="00613E92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E742E1">
        <w:rPr>
          <w:rFonts w:ascii="Arial" w:eastAsia="Calibri" w:hAnsi="Arial" w:cs="Arial"/>
          <w:b/>
          <w:kern w:val="0"/>
          <w14:ligatures w14:val="none"/>
        </w:rPr>
        <w:t>MENTOR zarządzanie nieruchomościami S.C.</w:t>
      </w:r>
    </w:p>
    <w:p w14:paraId="12CEB2EB" w14:textId="77777777" w:rsidR="00613E92" w:rsidRPr="00E742E1" w:rsidRDefault="00613E92" w:rsidP="00613E92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E742E1">
        <w:rPr>
          <w:rFonts w:ascii="Arial" w:eastAsia="Calibri" w:hAnsi="Arial" w:cs="Arial"/>
          <w:bCs/>
          <w:kern w:val="0"/>
          <w14:ligatures w14:val="none"/>
        </w:rPr>
        <w:t>Plac Wolności 2</w:t>
      </w:r>
    </w:p>
    <w:p w14:paraId="1EB29C0B" w14:textId="77777777" w:rsidR="00613E92" w:rsidRPr="00E742E1" w:rsidRDefault="00613E92" w:rsidP="00613E92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E742E1">
        <w:rPr>
          <w:rFonts w:ascii="Arial" w:eastAsia="Calibri" w:hAnsi="Arial" w:cs="Arial"/>
          <w:bCs/>
          <w:kern w:val="0"/>
          <w14:ligatures w14:val="none"/>
        </w:rPr>
        <w:t>74-200 Pyrzyce</w:t>
      </w:r>
    </w:p>
    <w:p w14:paraId="45190E17" w14:textId="77777777" w:rsidR="00613E92" w:rsidRPr="00E742E1" w:rsidRDefault="00613E92" w:rsidP="00613E92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E742E1">
        <w:rPr>
          <w:rFonts w:ascii="Arial" w:eastAsia="Calibri" w:hAnsi="Arial" w:cs="Arial"/>
          <w:bCs/>
          <w:kern w:val="0"/>
          <w14:ligatures w14:val="none"/>
        </w:rPr>
        <w:t>tel. 91 570 41 39</w:t>
      </w:r>
    </w:p>
    <w:p w14:paraId="1FEAF53B" w14:textId="6D3E55C1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  <w14:ligatures w14:val="none"/>
        </w:rPr>
      </w:pPr>
      <w:r w:rsidRPr="00E742E1">
        <w:rPr>
          <w:rFonts w:ascii="Arial" w:eastAsia="Calibri" w:hAnsi="Arial" w:cs="Arial"/>
          <w:b/>
          <w:kern w:val="0"/>
          <w14:ligatures w14:val="none"/>
        </w:rPr>
        <w:t>www.mentor-zarzadzanie.pl</w:t>
      </w:r>
    </w:p>
    <w:p w14:paraId="13CEA922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kern w:val="0"/>
          <w:lang w:eastAsia="pl-PL" w:bidi="pl-PL"/>
          <w14:ligatures w14:val="none"/>
        </w:rPr>
      </w:pPr>
    </w:p>
    <w:p w14:paraId="7A3B48E0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  <w14:ligatures w14:val="none"/>
        </w:rPr>
      </w:pPr>
      <w:r w:rsidRPr="00613E92">
        <w:rPr>
          <w:rFonts w:ascii="Arial" w:eastAsia="Arial" w:hAnsi="Arial" w:cs="Arial"/>
          <w:kern w:val="0"/>
          <w:u w:val="single"/>
          <w:lang w:eastAsia="pl-PL" w:bidi="pl-PL"/>
          <w14:ligatures w14:val="none"/>
        </w:rPr>
        <w:t>Dane osoby do kontaktu:</w:t>
      </w:r>
    </w:p>
    <w:p w14:paraId="4F67BD2C" w14:textId="5B4E95B1" w:rsidR="00613E92" w:rsidRPr="00E742E1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kern w:val="0"/>
          <w:lang w:eastAsia="pl-PL" w:bidi="pl-PL"/>
          <w14:ligatures w14:val="none"/>
        </w:rPr>
      </w:pPr>
      <w:r w:rsidRPr="00E742E1">
        <w:rPr>
          <w:rFonts w:ascii="Arial" w:eastAsia="Arial" w:hAnsi="Arial" w:cs="Arial"/>
          <w:kern w:val="0"/>
          <w:lang w:eastAsia="pl-PL" w:bidi="pl-PL"/>
          <w14:ligatures w14:val="none"/>
        </w:rPr>
        <w:t>Małgorzata Wojcieszyńska</w:t>
      </w:r>
    </w:p>
    <w:p w14:paraId="59D12E4E" w14:textId="75DC7CDB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kern w:val="0"/>
          <w:lang w:val="de-DE" w:eastAsia="pl-PL" w:bidi="pl-PL"/>
          <w14:ligatures w14:val="none"/>
        </w:rPr>
      </w:pPr>
      <w:r w:rsidRPr="00613E92">
        <w:rPr>
          <w:rFonts w:ascii="Arial" w:eastAsia="Arial" w:hAnsi="Arial" w:cs="Arial"/>
          <w:kern w:val="0"/>
          <w:lang w:val="de-DE" w:eastAsia="pl-PL" w:bidi="pl-PL"/>
          <w14:ligatures w14:val="none"/>
        </w:rPr>
        <w:t xml:space="preserve">e-mail: </w:t>
      </w:r>
      <w:hyperlink r:id="rId7" w:history="1">
        <w:r w:rsidRPr="00BC673A">
          <w:rPr>
            <w:rStyle w:val="Hipercze"/>
            <w:rFonts w:ascii="Arial" w:eastAsia="Arial" w:hAnsi="Arial" w:cs="Arial"/>
            <w:kern w:val="0"/>
            <w:lang w:val="de-DE" w:eastAsia="pl-PL" w:bidi="pl-PL"/>
            <w14:ligatures w14:val="none"/>
          </w:rPr>
          <w:t>mentor.nieruchomosci@gmail.com</w:t>
        </w:r>
      </w:hyperlink>
      <w:r>
        <w:rPr>
          <w:rFonts w:ascii="Arial" w:eastAsia="Arial" w:hAnsi="Arial" w:cs="Arial"/>
          <w:kern w:val="0"/>
          <w:lang w:val="de-DE" w:eastAsia="pl-PL" w:bidi="pl-PL"/>
          <w14:ligatures w14:val="none"/>
        </w:rPr>
        <w:t xml:space="preserve"> </w:t>
      </w:r>
    </w:p>
    <w:p w14:paraId="48EA40B3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kern w:val="0"/>
          <w:lang w:val="de-DE" w:eastAsia="pl-PL" w:bidi="pl-PL"/>
          <w14:ligatures w14:val="none"/>
        </w:rPr>
      </w:pPr>
    </w:p>
    <w:p w14:paraId="5DC0EF1D" w14:textId="77777777" w:rsidR="00613E92" w:rsidRPr="00613E92" w:rsidRDefault="00613E92" w:rsidP="00613E92">
      <w:pPr>
        <w:widowControl w:val="0"/>
        <w:autoSpaceDE w:val="0"/>
        <w:autoSpaceDN w:val="0"/>
        <w:spacing w:after="0" w:line="23" w:lineRule="atLeast"/>
        <w:rPr>
          <w:rFonts w:ascii="Arial" w:eastAsia="Arial" w:hAnsi="Arial" w:cs="Arial"/>
          <w:kern w:val="0"/>
          <w:lang w:val="de-DE" w:eastAsia="pl-PL" w:bidi="pl-PL"/>
          <w14:ligatures w14:val="none"/>
        </w:rPr>
      </w:pPr>
    </w:p>
    <w:p w14:paraId="4DA20E71" w14:textId="77777777" w:rsidR="00613E92" w:rsidRPr="00613E92" w:rsidRDefault="00613E92" w:rsidP="00BE1F86">
      <w:pPr>
        <w:widowControl w:val="0"/>
        <w:numPr>
          <w:ilvl w:val="0"/>
          <w:numId w:val="2"/>
        </w:numPr>
        <w:tabs>
          <w:tab w:val="left" w:pos="545"/>
        </w:tabs>
        <w:autoSpaceDE w:val="0"/>
        <w:autoSpaceDN w:val="0"/>
        <w:spacing w:after="0" w:line="23" w:lineRule="atLeast"/>
        <w:ind w:left="544" w:hanging="428"/>
        <w:outlineLvl w:val="0"/>
        <w:rPr>
          <w:rFonts w:ascii="Arial" w:eastAsia="Arial" w:hAnsi="Arial" w:cs="Arial"/>
          <w:b/>
          <w:bCs/>
          <w:kern w:val="0"/>
          <w:lang w:eastAsia="pl-PL" w:bidi="pl-PL"/>
          <w14:ligatures w14:val="none"/>
        </w:rPr>
      </w:pPr>
      <w:r w:rsidRPr="00613E92">
        <w:rPr>
          <w:rFonts w:ascii="Arial" w:eastAsia="Arial" w:hAnsi="Arial" w:cs="Arial"/>
          <w:b/>
          <w:bCs/>
          <w:kern w:val="0"/>
          <w:u w:val="single"/>
          <w:lang w:eastAsia="pl-PL" w:bidi="pl-PL"/>
          <w14:ligatures w14:val="none"/>
        </w:rPr>
        <w:t>Opis przedmiotu</w:t>
      </w:r>
      <w:r w:rsidRPr="00613E92">
        <w:rPr>
          <w:rFonts w:ascii="Arial" w:eastAsia="Arial" w:hAnsi="Arial" w:cs="Arial"/>
          <w:b/>
          <w:bCs/>
          <w:spacing w:val="-11"/>
          <w:kern w:val="0"/>
          <w:u w:val="single"/>
          <w:lang w:eastAsia="pl-PL" w:bidi="pl-PL"/>
          <w14:ligatures w14:val="none"/>
        </w:rPr>
        <w:t xml:space="preserve"> </w:t>
      </w:r>
      <w:r w:rsidRPr="00613E92">
        <w:rPr>
          <w:rFonts w:ascii="Arial" w:eastAsia="Arial" w:hAnsi="Arial" w:cs="Arial"/>
          <w:b/>
          <w:bCs/>
          <w:kern w:val="0"/>
          <w:u w:val="single"/>
          <w:lang w:eastAsia="pl-PL" w:bidi="pl-PL"/>
          <w14:ligatures w14:val="none"/>
        </w:rPr>
        <w:t>zamówienia</w:t>
      </w:r>
    </w:p>
    <w:p w14:paraId="33C88391" w14:textId="77777777" w:rsidR="00613E92" w:rsidRPr="00613E92" w:rsidRDefault="00613E92" w:rsidP="00613E92">
      <w:pPr>
        <w:spacing w:after="0" w:line="23" w:lineRule="atLeast"/>
        <w:rPr>
          <w:rFonts w:ascii="Arial" w:hAnsi="Arial" w:cs="Arial"/>
        </w:rPr>
      </w:pPr>
    </w:p>
    <w:p w14:paraId="0C6E39E9" w14:textId="06467008" w:rsidR="004E08FF" w:rsidRDefault="00613E92" w:rsidP="00613E92">
      <w:pPr>
        <w:spacing w:after="0" w:line="23" w:lineRule="atLeast"/>
        <w:jc w:val="both"/>
        <w:rPr>
          <w:rFonts w:ascii="Arial" w:hAnsi="Arial" w:cs="Arial"/>
        </w:rPr>
      </w:pPr>
      <w:r w:rsidRPr="00613E92">
        <w:rPr>
          <w:rFonts w:ascii="Arial" w:hAnsi="Arial" w:cs="Arial"/>
        </w:rPr>
        <w:t>Przedmiotem zamówienia jest wykonanie dokumentacji kosztorysowo- projektowej niezbędn</w:t>
      </w:r>
      <w:r w:rsidR="004E08FF">
        <w:rPr>
          <w:rFonts w:ascii="Arial" w:hAnsi="Arial" w:cs="Arial"/>
        </w:rPr>
        <w:t>ych</w:t>
      </w:r>
      <w:r w:rsidRPr="00613E92">
        <w:rPr>
          <w:rFonts w:ascii="Arial" w:hAnsi="Arial" w:cs="Arial"/>
        </w:rPr>
        <w:t xml:space="preserve"> do zgłoszenia robót budowlanych niewymagających pozwolenia na budowę dla zada</w:t>
      </w:r>
      <w:r w:rsidR="004E08FF">
        <w:rPr>
          <w:rFonts w:ascii="Arial" w:hAnsi="Arial" w:cs="Arial"/>
        </w:rPr>
        <w:t>ń</w:t>
      </w:r>
      <w:r w:rsidRPr="00613E92">
        <w:rPr>
          <w:rFonts w:ascii="Arial" w:hAnsi="Arial" w:cs="Arial"/>
        </w:rPr>
        <w:t xml:space="preserve"> pn.:</w:t>
      </w:r>
    </w:p>
    <w:p w14:paraId="1D2DC7EB" w14:textId="3B2715E9" w:rsidR="00613E92" w:rsidRPr="004E08FF" w:rsidRDefault="00613E92" w:rsidP="00BE1F86">
      <w:pPr>
        <w:pStyle w:val="Akapitzlist"/>
        <w:numPr>
          <w:ilvl w:val="1"/>
          <w:numId w:val="2"/>
        </w:numPr>
        <w:spacing w:after="0" w:line="23" w:lineRule="atLeast"/>
        <w:jc w:val="both"/>
        <w:rPr>
          <w:rFonts w:ascii="Arial" w:hAnsi="Arial" w:cs="Arial"/>
        </w:rPr>
      </w:pPr>
      <w:r w:rsidRPr="004E08FF">
        <w:rPr>
          <w:rFonts w:ascii="Arial" w:hAnsi="Arial" w:cs="Arial"/>
        </w:rPr>
        <w:t>Termomodernizacja wielorodzinnego budynku mieszkalnego zlokalizowanego na terenie gminy Banie, w miejscowości Lubanowo 7</w:t>
      </w:r>
      <w:r w:rsidR="007B37FE">
        <w:rPr>
          <w:rFonts w:ascii="Arial" w:hAnsi="Arial" w:cs="Arial"/>
        </w:rPr>
        <w:t>4</w:t>
      </w:r>
      <w:r w:rsidRPr="004E08FF">
        <w:rPr>
          <w:rFonts w:ascii="Arial" w:hAnsi="Arial" w:cs="Arial"/>
        </w:rPr>
        <w:t xml:space="preserve"> i 7</w:t>
      </w:r>
      <w:r w:rsidR="007B37FE">
        <w:rPr>
          <w:rFonts w:ascii="Arial" w:hAnsi="Arial" w:cs="Arial"/>
        </w:rPr>
        <w:t>4</w:t>
      </w:r>
      <w:r w:rsidRPr="004E08FF">
        <w:rPr>
          <w:rFonts w:ascii="Arial" w:hAnsi="Arial" w:cs="Arial"/>
        </w:rPr>
        <w:t>a</w:t>
      </w:r>
      <w:r w:rsidR="004E08FF" w:rsidRPr="004E08FF">
        <w:rPr>
          <w:rFonts w:ascii="Arial" w:hAnsi="Arial" w:cs="Arial"/>
        </w:rPr>
        <w:t xml:space="preserve"> </w:t>
      </w:r>
      <w:r w:rsidR="004E08FF" w:rsidRPr="004E08FF">
        <w:rPr>
          <w:rFonts w:ascii="Arial" w:hAnsi="Arial" w:cs="Arial"/>
          <w:b/>
          <w:bCs/>
        </w:rPr>
        <w:t>(część 1 zamówienia);</w:t>
      </w:r>
    </w:p>
    <w:p w14:paraId="496B4EBC" w14:textId="1CCAAFCC" w:rsidR="004E08FF" w:rsidRPr="004E08FF" w:rsidRDefault="004E08FF" w:rsidP="00BE1F86">
      <w:pPr>
        <w:pStyle w:val="Akapitzlist"/>
        <w:numPr>
          <w:ilvl w:val="1"/>
          <w:numId w:val="2"/>
        </w:numPr>
        <w:spacing w:after="0" w:line="23" w:lineRule="atLeast"/>
        <w:jc w:val="both"/>
        <w:rPr>
          <w:rFonts w:ascii="Arial" w:hAnsi="Arial" w:cs="Arial"/>
        </w:rPr>
      </w:pPr>
      <w:r w:rsidRPr="004E08FF">
        <w:rPr>
          <w:rFonts w:ascii="Arial" w:hAnsi="Arial" w:cs="Arial"/>
        </w:rPr>
        <w:t xml:space="preserve">Termomodernizacja wielorodzinnego budynku mieszkalnego zlokalizowanego na terenie gminy Banie, w miejscowości </w:t>
      </w:r>
      <w:r w:rsidR="007B37FE" w:rsidRPr="007B37FE">
        <w:rPr>
          <w:rFonts w:ascii="Arial" w:hAnsi="Arial" w:cs="Arial"/>
        </w:rPr>
        <w:t xml:space="preserve">Babinek </w:t>
      </w:r>
      <w:r w:rsidR="00A836E7" w:rsidRPr="00A836E7">
        <w:rPr>
          <w:rFonts w:ascii="Arial" w:hAnsi="Arial" w:cs="Arial"/>
        </w:rPr>
        <w:t>4, 4A</w:t>
      </w:r>
      <w:r w:rsidR="007B37FE" w:rsidRPr="004E08FF">
        <w:rPr>
          <w:rFonts w:ascii="Arial" w:hAnsi="Arial" w:cs="Arial"/>
        </w:rPr>
        <w:t xml:space="preserve"> </w:t>
      </w:r>
      <w:r w:rsidRPr="004E08FF">
        <w:rPr>
          <w:rFonts w:ascii="Arial" w:hAnsi="Arial" w:cs="Arial"/>
          <w:b/>
          <w:bCs/>
        </w:rPr>
        <w:t>(część 2 zamówienia);</w:t>
      </w:r>
    </w:p>
    <w:p w14:paraId="34B855C5" w14:textId="4CBB1CEF" w:rsidR="004E08FF" w:rsidRPr="004E08FF" w:rsidRDefault="004E08FF" w:rsidP="00BE1F86">
      <w:pPr>
        <w:pStyle w:val="Akapitzlist"/>
        <w:numPr>
          <w:ilvl w:val="1"/>
          <w:numId w:val="2"/>
        </w:numPr>
        <w:spacing w:after="0" w:line="23" w:lineRule="atLeast"/>
        <w:jc w:val="both"/>
        <w:rPr>
          <w:rFonts w:ascii="Arial" w:hAnsi="Arial" w:cs="Arial"/>
          <w:b/>
          <w:bCs/>
        </w:rPr>
      </w:pPr>
      <w:r w:rsidRPr="004E08FF">
        <w:rPr>
          <w:rFonts w:ascii="Arial" w:hAnsi="Arial" w:cs="Arial"/>
        </w:rPr>
        <w:t xml:space="preserve">Termomodernizacja wielorodzinnego budynku mieszkalnego zlokalizowanego na terenie gminy </w:t>
      </w:r>
      <w:r w:rsidR="00A836E7" w:rsidRPr="00A836E7">
        <w:rPr>
          <w:rFonts w:ascii="Arial" w:hAnsi="Arial" w:cs="Arial"/>
        </w:rPr>
        <w:t>Banie</w:t>
      </w:r>
      <w:r w:rsidRPr="004E08FF">
        <w:rPr>
          <w:rFonts w:ascii="Arial" w:hAnsi="Arial" w:cs="Arial"/>
        </w:rPr>
        <w:t xml:space="preserve">, w miejscowości </w:t>
      </w:r>
      <w:r w:rsidR="007B37FE" w:rsidRPr="007B37FE">
        <w:rPr>
          <w:rFonts w:ascii="Arial" w:hAnsi="Arial" w:cs="Arial"/>
        </w:rPr>
        <w:t xml:space="preserve">Babinek </w:t>
      </w:r>
      <w:r w:rsidR="00A836E7" w:rsidRPr="00A836E7">
        <w:rPr>
          <w:rFonts w:ascii="Arial" w:hAnsi="Arial" w:cs="Arial"/>
        </w:rPr>
        <w:t>55A,55B</w:t>
      </w:r>
      <w:r w:rsidR="007B37FE" w:rsidRPr="007B37FE">
        <w:rPr>
          <w:rFonts w:ascii="Arial" w:hAnsi="Arial" w:cs="Arial"/>
        </w:rPr>
        <w:t xml:space="preserve"> </w:t>
      </w:r>
      <w:r w:rsidRPr="004E08FF">
        <w:rPr>
          <w:rFonts w:ascii="Arial" w:hAnsi="Arial" w:cs="Arial"/>
          <w:b/>
          <w:bCs/>
        </w:rPr>
        <w:t>(część 3 zamówienia);</w:t>
      </w:r>
    </w:p>
    <w:p w14:paraId="1EBF2762" w14:textId="4E3AF477" w:rsidR="004E08FF" w:rsidRPr="004E08FF" w:rsidRDefault="004E08FF" w:rsidP="00BE1F86">
      <w:pPr>
        <w:pStyle w:val="Akapitzlist"/>
        <w:numPr>
          <w:ilvl w:val="1"/>
          <w:numId w:val="2"/>
        </w:numPr>
        <w:spacing w:after="0" w:line="23" w:lineRule="atLeast"/>
        <w:jc w:val="both"/>
        <w:rPr>
          <w:rFonts w:ascii="Arial" w:hAnsi="Arial" w:cs="Arial"/>
          <w:b/>
          <w:bCs/>
        </w:rPr>
      </w:pPr>
      <w:r w:rsidRPr="004E08FF">
        <w:rPr>
          <w:rFonts w:ascii="Arial" w:hAnsi="Arial" w:cs="Arial"/>
        </w:rPr>
        <w:t>Termomodernizacja wielorodzinn</w:t>
      </w:r>
      <w:r w:rsidR="00577F4C">
        <w:rPr>
          <w:rFonts w:ascii="Arial" w:hAnsi="Arial" w:cs="Arial"/>
        </w:rPr>
        <w:t>ych</w:t>
      </w:r>
      <w:r w:rsidRPr="004E08FF">
        <w:rPr>
          <w:rFonts w:ascii="Arial" w:hAnsi="Arial" w:cs="Arial"/>
        </w:rPr>
        <w:t xml:space="preserve"> budynk</w:t>
      </w:r>
      <w:r w:rsidR="00577F4C">
        <w:rPr>
          <w:rFonts w:ascii="Arial" w:hAnsi="Arial" w:cs="Arial"/>
        </w:rPr>
        <w:t>ów</w:t>
      </w:r>
      <w:r w:rsidRPr="004E08FF">
        <w:rPr>
          <w:rFonts w:ascii="Arial" w:hAnsi="Arial" w:cs="Arial"/>
        </w:rPr>
        <w:t xml:space="preserve"> mieszkaln</w:t>
      </w:r>
      <w:r w:rsidR="00577F4C">
        <w:rPr>
          <w:rFonts w:ascii="Arial" w:hAnsi="Arial" w:cs="Arial"/>
        </w:rPr>
        <w:t xml:space="preserve">ych </w:t>
      </w:r>
      <w:r w:rsidRPr="004E08FF">
        <w:rPr>
          <w:rFonts w:ascii="Arial" w:hAnsi="Arial" w:cs="Arial"/>
        </w:rPr>
        <w:t>zlokalizowan</w:t>
      </w:r>
      <w:r w:rsidR="00577F4C">
        <w:rPr>
          <w:rFonts w:ascii="Arial" w:hAnsi="Arial" w:cs="Arial"/>
        </w:rPr>
        <w:t>ych</w:t>
      </w:r>
      <w:r w:rsidRPr="004E08FF">
        <w:rPr>
          <w:rFonts w:ascii="Arial" w:hAnsi="Arial" w:cs="Arial"/>
        </w:rPr>
        <w:t xml:space="preserve"> </w:t>
      </w:r>
      <w:r w:rsidR="007B37FE">
        <w:rPr>
          <w:rFonts w:ascii="Arial" w:hAnsi="Arial" w:cs="Arial"/>
        </w:rPr>
        <w:t>p</w:t>
      </w:r>
      <w:r w:rsidR="007B37FE" w:rsidRPr="007B37FE">
        <w:rPr>
          <w:rFonts w:ascii="Arial" w:hAnsi="Arial" w:cs="Arial"/>
        </w:rPr>
        <w:t xml:space="preserve">rzy Ul. Ceglanej </w:t>
      </w:r>
      <w:r w:rsidR="00A836E7" w:rsidRPr="00A836E7">
        <w:rPr>
          <w:rFonts w:ascii="Arial" w:hAnsi="Arial" w:cs="Arial"/>
        </w:rPr>
        <w:t>9</w:t>
      </w:r>
      <w:r w:rsidR="00A836E7">
        <w:rPr>
          <w:rFonts w:ascii="Arial" w:hAnsi="Arial" w:cs="Arial"/>
        </w:rPr>
        <w:t xml:space="preserve"> </w:t>
      </w:r>
      <w:r w:rsidR="00A836E7" w:rsidRPr="00A836E7">
        <w:rPr>
          <w:rFonts w:ascii="Arial" w:hAnsi="Arial" w:cs="Arial"/>
        </w:rPr>
        <w:t>A, B, C</w:t>
      </w:r>
      <w:r w:rsidR="007B37FE" w:rsidRPr="007B37FE">
        <w:rPr>
          <w:rFonts w:ascii="Arial" w:hAnsi="Arial" w:cs="Arial"/>
        </w:rPr>
        <w:t xml:space="preserve"> </w:t>
      </w:r>
      <w:r w:rsidR="00577F4C">
        <w:rPr>
          <w:rFonts w:ascii="Arial" w:hAnsi="Arial" w:cs="Arial"/>
        </w:rPr>
        <w:t xml:space="preserve">oraz </w:t>
      </w:r>
      <w:r w:rsidR="00577F4C" w:rsidRPr="007B37FE">
        <w:rPr>
          <w:rFonts w:ascii="Arial" w:hAnsi="Arial" w:cs="Arial"/>
        </w:rPr>
        <w:t xml:space="preserve">przy Ul. Ceglanej </w:t>
      </w:r>
      <w:r w:rsidR="00577F4C" w:rsidRPr="00A836E7">
        <w:rPr>
          <w:rFonts w:ascii="Arial" w:hAnsi="Arial" w:cs="Arial"/>
        </w:rPr>
        <w:t>11A, 11B</w:t>
      </w:r>
      <w:r w:rsidR="00577F4C" w:rsidRPr="007B37FE">
        <w:rPr>
          <w:rFonts w:ascii="Arial" w:hAnsi="Arial" w:cs="Arial"/>
        </w:rPr>
        <w:t xml:space="preserve"> </w:t>
      </w:r>
      <w:r w:rsidR="00577F4C">
        <w:rPr>
          <w:rFonts w:ascii="Arial" w:hAnsi="Arial" w:cs="Arial"/>
        </w:rPr>
        <w:t>w</w:t>
      </w:r>
      <w:r w:rsidR="007B37FE" w:rsidRPr="007B37FE">
        <w:rPr>
          <w:rFonts w:ascii="Arial" w:hAnsi="Arial" w:cs="Arial"/>
        </w:rPr>
        <w:t xml:space="preserve"> Trzcińsku-Zdroju </w:t>
      </w:r>
      <w:r w:rsidRPr="004E08FF">
        <w:rPr>
          <w:rFonts w:ascii="Arial" w:hAnsi="Arial" w:cs="Arial"/>
          <w:b/>
          <w:bCs/>
        </w:rPr>
        <w:t>(część 4 zamówienia);</w:t>
      </w:r>
    </w:p>
    <w:p w14:paraId="4ACBBF11" w14:textId="77777777" w:rsidR="00577F4C" w:rsidRDefault="00577F4C" w:rsidP="007B37FE">
      <w:pPr>
        <w:spacing w:after="0" w:line="23" w:lineRule="atLeast"/>
        <w:jc w:val="both"/>
        <w:rPr>
          <w:rFonts w:ascii="Arial" w:hAnsi="Arial" w:cs="Arial"/>
        </w:rPr>
      </w:pPr>
    </w:p>
    <w:p w14:paraId="192DFBD5" w14:textId="055C8E4C" w:rsidR="000F3ABC" w:rsidRDefault="000F3ABC" w:rsidP="007B37FE">
      <w:pPr>
        <w:spacing w:after="0"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Zamówienie realizowane jest w ramach projektu</w:t>
      </w:r>
      <w:r w:rsidRPr="000F3ABC">
        <w:t xml:space="preserve"> </w:t>
      </w:r>
      <w:r w:rsidR="00A836E7">
        <w:t>T</w:t>
      </w:r>
      <w:r w:rsidR="00A836E7" w:rsidRPr="00A836E7">
        <w:rPr>
          <w:rFonts w:ascii="Arial" w:hAnsi="Arial" w:cs="Arial"/>
        </w:rPr>
        <w:t>ermomodernizacja budynków mieszkalnych wielorodzinnych: Babinek 4, 4A, Babinek 55A,55B, Lubanowo 74, 74A oraz dwóch budynków położonych w Trzcińsku- Zdroju przy ul. Ceglanej 9A, B, C i ul. Ceglanej 11A, 11B</w:t>
      </w:r>
      <w:r w:rsidR="00A836E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dofinansowanego ze środków Unii Europejskiej w ramach Programu Fundusze Europejskie dla Pomorza </w:t>
      </w:r>
      <w:r w:rsidR="00A836E7">
        <w:rPr>
          <w:rFonts w:ascii="Arial" w:hAnsi="Arial" w:cs="Arial"/>
        </w:rPr>
        <w:t>Zachodniego, nr</w:t>
      </w:r>
      <w:r>
        <w:rPr>
          <w:rFonts w:ascii="Arial" w:hAnsi="Arial" w:cs="Arial"/>
        </w:rPr>
        <w:t xml:space="preserve"> wniosku: </w:t>
      </w:r>
      <w:r w:rsidR="00A836E7" w:rsidRPr="00A836E7">
        <w:rPr>
          <w:rFonts w:ascii="Arial" w:hAnsi="Arial" w:cs="Arial"/>
        </w:rPr>
        <w:t>FEPZ.02.03-IZ.00-0015/25</w:t>
      </w:r>
    </w:p>
    <w:p w14:paraId="33832691" w14:textId="61F5F6E8" w:rsidR="004E08FF" w:rsidRPr="004E08FF" w:rsidRDefault="004E08FF" w:rsidP="004E08FF">
      <w:pPr>
        <w:spacing w:after="0" w:line="23" w:lineRule="atLeast"/>
        <w:jc w:val="both"/>
        <w:rPr>
          <w:rFonts w:ascii="Arial" w:hAnsi="Arial" w:cs="Arial"/>
        </w:rPr>
      </w:pPr>
      <w:r w:rsidRPr="004E08FF">
        <w:rPr>
          <w:rFonts w:ascii="Arial" w:hAnsi="Arial" w:cs="Arial"/>
        </w:rPr>
        <w:t xml:space="preserve">Zamawiający informuje o dokonaniu podziału zamówienia na części. </w:t>
      </w:r>
      <w:r w:rsidRPr="00577F4C">
        <w:rPr>
          <w:rFonts w:ascii="Arial" w:hAnsi="Arial" w:cs="Arial"/>
          <w:b/>
          <w:bCs/>
        </w:rPr>
        <w:t xml:space="preserve">Liczba części wynosi </w:t>
      </w:r>
      <w:r w:rsidR="00577F4C" w:rsidRPr="00577F4C">
        <w:rPr>
          <w:rFonts w:ascii="Arial" w:hAnsi="Arial" w:cs="Arial"/>
          <w:b/>
          <w:bCs/>
        </w:rPr>
        <w:t>4</w:t>
      </w:r>
      <w:r w:rsidRPr="00577F4C">
        <w:rPr>
          <w:rFonts w:ascii="Arial" w:hAnsi="Arial" w:cs="Arial"/>
          <w:b/>
          <w:bCs/>
        </w:rPr>
        <w:t>.</w:t>
      </w:r>
      <w:r w:rsidRPr="004E08FF">
        <w:rPr>
          <w:rFonts w:ascii="Arial" w:hAnsi="Arial" w:cs="Arial"/>
        </w:rPr>
        <w:t xml:space="preserve"> Zamawiający dopuszcza składanie ofert częściowych. Wykonawca może złożyć ofertę na dowolną liczbę części zamówienia, z </w:t>
      </w:r>
      <w:r w:rsidR="00A836E7" w:rsidRPr="004E08FF">
        <w:rPr>
          <w:rFonts w:ascii="Arial" w:hAnsi="Arial" w:cs="Arial"/>
        </w:rPr>
        <w:t>zastrzeżeniem,</w:t>
      </w:r>
      <w:r w:rsidRPr="004E08FF">
        <w:rPr>
          <w:rFonts w:ascii="Arial" w:hAnsi="Arial" w:cs="Arial"/>
        </w:rPr>
        <w:t xml:space="preserve"> iż wykonawca może złożyć tylko jedną ofertę na daną część, sam lub jako reprezentant spółki czy konsorcjum. Złożenie więcej niż jednej oferty w obrębie jednej części przez jednego Wykonawcę spowoduje odrzucenie wszystkich jego ofert w obrębie tej części.</w:t>
      </w:r>
    </w:p>
    <w:p w14:paraId="1C0AEDB7" w14:textId="2C515572" w:rsidR="004E08FF" w:rsidRPr="004E08FF" w:rsidRDefault="004E08FF" w:rsidP="00613E92">
      <w:pPr>
        <w:spacing w:after="0" w:line="23" w:lineRule="atLeast"/>
        <w:jc w:val="both"/>
        <w:rPr>
          <w:rFonts w:ascii="Arial" w:hAnsi="Arial" w:cs="Arial"/>
          <w:b/>
          <w:bCs/>
        </w:rPr>
      </w:pPr>
      <w:r w:rsidRPr="004E08FF">
        <w:rPr>
          <w:rFonts w:ascii="Arial" w:hAnsi="Arial" w:cs="Arial"/>
          <w:b/>
          <w:bCs/>
        </w:rPr>
        <w:t>Postanowienia wspólne dla każdej z części:</w:t>
      </w:r>
    </w:p>
    <w:p w14:paraId="656A4D01" w14:textId="6F07DF35" w:rsidR="000D7DD6" w:rsidRDefault="000D7DD6" w:rsidP="00613E92">
      <w:pPr>
        <w:spacing w:after="0"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Kod CPV: </w:t>
      </w:r>
      <w:r w:rsidR="00EB31C2" w:rsidRPr="00EB31C2">
        <w:rPr>
          <w:rFonts w:ascii="Arial" w:hAnsi="Arial" w:cs="Arial"/>
        </w:rPr>
        <w:t>71221000-3: Usługi architektoniczne w zakresie obiektów budowlanych</w:t>
      </w:r>
    </w:p>
    <w:p w14:paraId="005B3CD2" w14:textId="6B6A3B1A" w:rsidR="00613E92" w:rsidRPr="00613E92" w:rsidRDefault="00613E92" w:rsidP="00613E92">
      <w:pPr>
        <w:spacing w:after="0" w:line="23" w:lineRule="atLeast"/>
        <w:jc w:val="both"/>
        <w:rPr>
          <w:rFonts w:ascii="Arial" w:hAnsi="Arial" w:cs="Arial"/>
        </w:rPr>
      </w:pPr>
      <w:r w:rsidRPr="00613E92">
        <w:rPr>
          <w:rFonts w:ascii="Arial" w:hAnsi="Arial" w:cs="Arial"/>
        </w:rPr>
        <w:t>Opracowanie to musi składać się z następujących elementów:</w:t>
      </w:r>
    </w:p>
    <w:p w14:paraId="4738EB7A" w14:textId="61A7CCE0" w:rsidR="00613E92" w:rsidRPr="00613E92" w:rsidRDefault="00613E92" w:rsidP="00613E92">
      <w:pPr>
        <w:pStyle w:val="Akapitzlist"/>
        <w:numPr>
          <w:ilvl w:val="0"/>
          <w:numId w:val="1"/>
        </w:numPr>
        <w:spacing w:after="0" w:line="23" w:lineRule="atLeast"/>
        <w:jc w:val="both"/>
        <w:rPr>
          <w:rFonts w:ascii="Arial" w:hAnsi="Arial" w:cs="Arial"/>
        </w:rPr>
      </w:pPr>
      <w:r w:rsidRPr="00613E92">
        <w:rPr>
          <w:rFonts w:ascii="Arial" w:hAnsi="Arial" w:cs="Arial"/>
        </w:rPr>
        <w:lastRenderedPageBreak/>
        <w:t>projektu do zgłoszenia robót budowlanych niewymagających pozwolenia na budowę- 5 egz. (2 egz. do zgłoszenia i 3 dodatkowe egzemplarze dla Zamawiającego),</w:t>
      </w:r>
    </w:p>
    <w:p w14:paraId="6DAE8115" w14:textId="23CCE756" w:rsidR="00613E92" w:rsidRDefault="00613E92" w:rsidP="00613E92">
      <w:pPr>
        <w:pStyle w:val="Akapitzlist"/>
        <w:numPr>
          <w:ilvl w:val="0"/>
          <w:numId w:val="1"/>
        </w:numPr>
        <w:spacing w:after="0" w:line="23" w:lineRule="atLeast"/>
        <w:jc w:val="both"/>
        <w:rPr>
          <w:rFonts w:ascii="Arial" w:hAnsi="Arial" w:cs="Arial"/>
        </w:rPr>
      </w:pPr>
      <w:r w:rsidRPr="00613E92">
        <w:rPr>
          <w:rFonts w:ascii="Arial" w:hAnsi="Arial" w:cs="Arial"/>
        </w:rPr>
        <w:t>specyfikacji technicznej wykonania i odbioru robót budowlanych – 3 egz.,</w:t>
      </w:r>
    </w:p>
    <w:p w14:paraId="76C36D4A" w14:textId="287A4C16" w:rsidR="00921EB6" w:rsidRPr="007C7442" w:rsidRDefault="00921EB6" w:rsidP="00613E92">
      <w:pPr>
        <w:pStyle w:val="Akapitzlist"/>
        <w:numPr>
          <w:ilvl w:val="0"/>
          <w:numId w:val="1"/>
        </w:numPr>
        <w:spacing w:after="0" w:line="23" w:lineRule="atLeast"/>
        <w:jc w:val="both"/>
        <w:rPr>
          <w:rFonts w:ascii="Arial" w:hAnsi="Arial" w:cs="Arial"/>
        </w:rPr>
      </w:pPr>
      <w:r w:rsidRPr="007C7442">
        <w:rPr>
          <w:rFonts w:ascii="Arial" w:hAnsi="Arial" w:cs="Arial"/>
        </w:rPr>
        <w:t>w części instalacyjnej – inwentaryzacja i projekty wykonawcze, wraz z obliczeniem nowego zapotrzebowania na energię cieplną i cwu i doborem urządzeń, oraz grzejników w lokalach z uwzględnieniem zmiany źródła ciepła na niskotemperaturowe,</w:t>
      </w:r>
    </w:p>
    <w:p w14:paraId="5A9B0215" w14:textId="27ED29FF" w:rsidR="00613E92" w:rsidRPr="007C7442" w:rsidRDefault="00613E92" w:rsidP="00613E92">
      <w:pPr>
        <w:pStyle w:val="Akapitzlist"/>
        <w:numPr>
          <w:ilvl w:val="0"/>
          <w:numId w:val="1"/>
        </w:numPr>
        <w:spacing w:after="0" w:line="23" w:lineRule="atLeast"/>
        <w:jc w:val="both"/>
        <w:rPr>
          <w:rFonts w:ascii="Arial" w:hAnsi="Arial" w:cs="Arial"/>
        </w:rPr>
      </w:pPr>
      <w:r w:rsidRPr="007C7442">
        <w:rPr>
          <w:rFonts w:ascii="Arial" w:hAnsi="Arial" w:cs="Arial"/>
        </w:rPr>
        <w:t>przedmiaru robót – 3 egz.,</w:t>
      </w:r>
    </w:p>
    <w:p w14:paraId="07ABB86C" w14:textId="1EDD979A" w:rsidR="00613E92" w:rsidRPr="007C7442" w:rsidRDefault="00613E92" w:rsidP="00613E92">
      <w:pPr>
        <w:pStyle w:val="Akapitzlist"/>
        <w:numPr>
          <w:ilvl w:val="0"/>
          <w:numId w:val="1"/>
        </w:numPr>
        <w:spacing w:after="0" w:line="23" w:lineRule="atLeast"/>
        <w:jc w:val="both"/>
        <w:rPr>
          <w:rFonts w:ascii="Arial" w:hAnsi="Arial" w:cs="Arial"/>
        </w:rPr>
      </w:pPr>
      <w:r w:rsidRPr="007C7442">
        <w:rPr>
          <w:rFonts w:ascii="Arial" w:hAnsi="Arial" w:cs="Arial"/>
        </w:rPr>
        <w:t>kosztorysu inwestorskiego – 2 egz.,</w:t>
      </w:r>
    </w:p>
    <w:p w14:paraId="61CEC413" w14:textId="41C418D5" w:rsidR="00613E92" w:rsidRPr="007C7442" w:rsidRDefault="00613E92" w:rsidP="00613E92">
      <w:pPr>
        <w:pStyle w:val="Akapitzlist"/>
        <w:numPr>
          <w:ilvl w:val="0"/>
          <w:numId w:val="1"/>
        </w:numPr>
        <w:spacing w:after="0" w:line="23" w:lineRule="atLeast"/>
        <w:jc w:val="both"/>
        <w:rPr>
          <w:rFonts w:ascii="Arial" w:hAnsi="Arial" w:cs="Arial"/>
        </w:rPr>
      </w:pPr>
      <w:r w:rsidRPr="007C7442">
        <w:rPr>
          <w:rFonts w:ascii="Arial" w:hAnsi="Arial" w:cs="Arial"/>
        </w:rPr>
        <w:t>informacji dotyczącej bezpieczeństwa i ochrony zdrowia, jeżeli jej wykonanie jest wymagane na podstawie odrębnych przepisów- 3 egz.</w:t>
      </w:r>
    </w:p>
    <w:p w14:paraId="5444F99F" w14:textId="1B9E491D" w:rsidR="00613E92" w:rsidRPr="007C7442" w:rsidRDefault="00613E92" w:rsidP="00613E92">
      <w:pPr>
        <w:spacing w:after="0" w:line="23" w:lineRule="atLeast"/>
        <w:jc w:val="both"/>
        <w:rPr>
          <w:rFonts w:ascii="Arial" w:hAnsi="Arial" w:cs="Arial"/>
        </w:rPr>
      </w:pPr>
      <w:r w:rsidRPr="007C7442">
        <w:rPr>
          <w:rFonts w:ascii="Arial" w:hAnsi="Arial" w:cs="Arial"/>
        </w:rPr>
        <w:t>Wykonawca dostarczy opracowania wymienione w podpunktach od a) do e) w wersji elektronicznej w formacie .pdf, a kosztorys w wersji edytowalnej .kst lub .ath na płycie CD.</w:t>
      </w:r>
    </w:p>
    <w:p w14:paraId="1AA6BDDF" w14:textId="77777777" w:rsidR="0016412F" w:rsidRPr="007C7442" w:rsidRDefault="0016412F" w:rsidP="0016412F">
      <w:pPr>
        <w:spacing w:after="0" w:line="23" w:lineRule="atLeast"/>
        <w:jc w:val="both"/>
        <w:rPr>
          <w:rFonts w:ascii="Arial" w:hAnsi="Arial" w:cs="Arial"/>
        </w:rPr>
      </w:pPr>
      <w:r w:rsidRPr="007C7442">
        <w:rPr>
          <w:rFonts w:ascii="Arial" w:hAnsi="Arial" w:cs="Arial"/>
        </w:rPr>
        <w:t>Dodatkowe wymagania Zamawiającego:</w:t>
      </w:r>
    </w:p>
    <w:p w14:paraId="09CECF22" w14:textId="3A035E51" w:rsidR="0016412F" w:rsidRPr="007C7442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7C7442">
        <w:rPr>
          <w:rFonts w:ascii="Arial" w:hAnsi="Arial" w:cs="Arial"/>
        </w:rPr>
        <w:t>Dokumentacja uwzględniała będzie sprawdzenie i dostosowanie istniejącej instalacji elektrycznej w obiekcie do nowych urządzeń (m. in.: pompa ciepła, instalacja fotowoltaiczna)</w:t>
      </w:r>
      <w:r w:rsidR="00921EB6" w:rsidRPr="007C7442">
        <w:rPr>
          <w:rFonts w:ascii="Arial" w:hAnsi="Arial" w:cs="Arial"/>
        </w:rPr>
        <w:t xml:space="preserve"> wraz z dokumentacją do zwiększenia mocy przyłączeniowej u dostawcy prądu</w:t>
      </w:r>
      <w:r w:rsidR="00E93016" w:rsidRPr="007C7442">
        <w:rPr>
          <w:rFonts w:ascii="Arial" w:hAnsi="Arial" w:cs="Arial"/>
        </w:rPr>
        <w:t xml:space="preserve"> (PV)</w:t>
      </w:r>
    </w:p>
    <w:p w14:paraId="5DED0AE4" w14:textId="77777777" w:rsidR="0016412F" w:rsidRPr="000D7DD6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>Dokumentacja uwzględniała będzie sprawdzenie nośności dachu pod kątem montażu paneli PV na dachu.</w:t>
      </w:r>
    </w:p>
    <w:p w14:paraId="69C7A7DD" w14:textId="65EE871A" w:rsidR="0016412F" w:rsidRPr="000D7DD6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>Wykonawca zobowiązany jest do uzyskani</w:t>
      </w:r>
      <w:r w:rsidR="00DD5D86">
        <w:rPr>
          <w:rFonts w:ascii="Arial" w:hAnsi="Arial" w:cs="Arial"/>
        </w:rPr>
        <w:t xml:space="preserve">a </w:t>
      </w:r>
      <w:r w:rsidR="00DD5D86" w:rsidRPr="00DD5D86">
        <w:rPr>
          <w:rFonts w:ascii="Arial" w:hAnsi="Arial" w:cs="Arial"/>
          <w:b/>
          <w:bCs/>
        </w:rPr>
        <w:t>(o ile jest to niezbędne)</w:t>
      </w:r>
      <w:r w:rsidRPr="00DD5D86">
        <w:rPr>
          <w:rFonts w:ascii="Arial" w:hAnsi="Arial" w:cs="Arial"/>
          <w:b/>
          <w:bCs/>
        </w:rPr>
        <w:t xml:space="preserve"> </w:t>
      </w:r>
      <w:r w:rsidRPr="000D7DD6">
        <w:rPr>
          <w:rFonts w:ascii="Arial" w:hAnsi="Arial" w:cs="Arial"/>
        </w:rPr>
        <w:t>wszelkich uzgodnień i decyzji wymaganych do zgłoszenia robót budowlanych niewymagających pozwolenia na budowę m. in. uzgodnienie pod względem zgodności z wymaganiami ochrony przeciwpożarowej. Zamawiający przekaże Wykonawcy stosowne upoważnienia.</w:t>
      </w:r>
    </w:p>
    <w:p w14:paraId="2B7FBDBA" w14:textId="77777777" w:rsidR="0016412F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 xml:space="preserve">Wykonawca zapewni opracowanie dokumentacji projektowej z należytą starannością w oparciu o obowiązujące ustawy, normy, rozporządzenia oraz zasady wiedzy technicznej w szczególności o ustawę z dnia 7 lipca 1994 r. Prawo Budowlane. </w:t>
      </w:r>
    </w:p>
    <w:p w14:paraId="5E9E4662" w14:textId="77777777" w:rsidR="0016412F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 xml:space="preserve">W opracowanej dokumentacji będą zastosowane wyroby budowlane (materiały i urządzenia) dopuszczone do obrotu i powszechnie dostępne na rynku. Podczas wykonywania prac projektowych należy uwzględnić minimalizację kosztów budowy. </w:t>
      </w:r>
    </w:p>
    <w:p w14:paraId="78FF182E" w14:textId="77777777" w:rsidR="0016412F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 xml:space="preserve">Kosztorys inwestorski należy sporządzić zgodnie z wytycznymi określonymi Rozporządzeniem Ministra Infrastruktury z dnia 18 maja 2004 r. w sprawie określenia metod i podstaw sporządzenia kosztorysu inwestorskiego, obliczania planowanych kosztów prac projektowych oraz planowanych kosztów robót budowlanych określonych w programie funkcyjno– użytkowym. </w:t>
      </w:r>
    </w:p>
    <w:p w14:paraId="6D4FA334" w14:textId="77777777" w:rsidR="0016412F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 xml:space="preserve">Wybrany Wykonawca przeniesie nieodpłatnie na Zamawiającego autorskie prawa majątkowe do przedmiotu zamówienia. </w:t>
      </w:r>
    </w:p>
    <w:p w14:paraId="233503E5" w14:textId="77777777" w:rsidR="0016412F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>Przedmiot zamówienia należy opisać w sposób jednoznaczny i wyczerpujący za pomocą dostatecznie dokładnych i zrozumiałych określeń, uwzględniając wszystkie wymagania i okoliczności mogące mieć na późniejsze sporządzenie oferty na realizację robót budowlanych.</w:t>
      </w:r>
    </w:p>
    <w:p w14:paraId="43E3215D" w14:textId="77777777" w:rsidR="0016412F" w:rsidRPr="000D7DD6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>Przedmiot zamówienia należy opisać w sposób, który nie utrudnia uczciwej konkurencji.</w:t>
      </w:r>
    </w:p>
    <w:p w14:paraId="7B83B6F6" w14:textId="77777777" w:rsidR="0016412F" w:rsidRPr="000D7DD6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 xml:space="preserve">Przedmiotu zamówienia nie można opisywać przez wskazanie znaków towarowych, patentów lub pochodzenia, źródła lub szczególnego procesu, który </w:t>
      </w:r>
      <w:r w:rsidRPr="000D7DD6">
        <w:rPr>
          <w:rFonts w:ascii="Arial" w:hAnsi="Arial" w:cs="Arial"/>
        </w:rPr>
        <w:lastRenderedPageBreak/>
        <w:t>charakteryzuje produkty lub usługi dostarczane przez konkretnego wykonawcę, jeżeli mogłoby to doprowadzić do uprzywilejowania lub wyeliminowania niektórych wykonawców lub podmiotów, chyba że jest to uzasadnione specyfiką przedmiotu zamówienia i nie można opisać przedmiotu zamówienia za pomocą dostatecznie dokładnych określeń, a wskazaniu takiemu towarzyszą wyrazy „lub równoważny”.</w:t>
      </w:r>
    </w:p>
    <w:p w14:paraId="070EF4D4" w14:textId="77777777" w:rsidR="0016412F" w:rsidRPr="000D7DD6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0D7DD6">
        <w:rPr>
          <w:rFonts w:ascii="Arial" w:hAnsi="Arial" w:cs="Arial"/>
        </w:rPr>
        <w:t>okumentacja projektowa, specyfikacje techniczne wykonania i odbioru robót, kosztorys inwestorski nie mogą przywoływać nazw własnych, producenta i innych utrudniających uczciwą konkurencję. W przypadku określonym w pkt 1</w:t>
      </w:r>
      <w:r>
        <w:rPr>
          <w:rFonts w:ascii="Arial" w:hAnsi="Arial" w:cs="Arial"/>
        </w:rPr>
        <w:t xml:space="preserve">0 </w:t>
      </w:r>
      <w:r w:rsidRPr="000D7DD6">
        <w:rPr>
          <w:rFonts w:ascii="Arial" w:hAnsi="Arial" w:cs="Arial"/>
        </w:rPr>
        <w:t>(wyłącznie w sytuacjach uzasadnionych, kiedy nie można opisać przedmiotu za pomocą obiektywnych dostatecznie dokładnych określeń) Wykonawca dołączy stosowne zestawienie wszystkich użytych nazw produktu, technologii i innych z dokładnym opisem wymaganych parametrów opisujących warunki równoważności nieostro poprzez określenia np.: „nie mniej”, „nie więcej”, „w przedziale od.. do..”.</w:t>
      </w:r>
    </w:p>
    <w:p w14:paraId="63D32D6C" w14:textId="77777777" w:rsidR="0016412F" w:rsidRPr="000D7DD6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>Opisując przedmiot zamówienia przez odniesienie do norm, europejskich ocen technicznych, aprobat, specyfikacji technicznych i systemów referencji technicznych ustanowionych przez europejskie organizacje normalizacyjne, zamawiający jest obowiązany wskazać, że dopuszcza rozwiązania równoważne opisywanym, a odniesieniu takiemu towarzyszą wyrazy "lub równoważne".</w:t>
      </w:r>
    </w:p>
    <w:p w14:paraId="37828238" w14:textId="77777777" w:rsidR="0016412F" w:rsidRPr="000D7DD6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>Na pisemną prośbę Zamawiającego Wykonawca zobowiązany jest do maksymalnie 2- krotnej aktualizacji kosztorysu inwestorskiego. W/w aktualizacje kosztorysu inwestorskiego wykonane zostaną bez dodatkowego wynagrodzenia dla Wykonawcy.</w:t>
      </w:r>
    </w:p>
    <w:p w14:paraId="24CA6D18" w14:textId="77777777" w:rsidR="0016412F" w:rsidRPr="000D7DD6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>Na zakończenie prac Wykonawca złoży oświadczenie, że wykonane opracowanie jest kompletne z punktu widzenia celu któremu ma służyć.</w:t>
      </w:r>
    </w:p>
    <w:p w14:paraId="04C807E4" w14:textId="77777777" w:rsidR="0016412F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t xml:space="preserve">Zamawiający zaleca dokonania wizji lokalnej w terenie. Wizja w terenie odbędzie się na koszt Wykonawcy. Zamawiający nie przewiduje zwrotu kosztów związanych z dokonaniem wizji lokalnej. </w:t>
      </w:r>
    </w:p>
    <w:p w14:paraId="24B1710C" w14:textId="77777777" w:rsidR="00E742E1" w:rsidRDefault="00E742E1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Biorąc od uwagę fakt, iż wykonanie zamówienia wymaga przeprowadzenia oględzin mieszkań w budynkach, Zamawiający wymaga, a Wykonawca zobowiązuje się do opracowania, w terminie maksymalnie 14 dni kalendarzowych od zawarcia umowy, harmonogramu zawierającego minimum </w:t>
      </w:r>
      <w:r w:rsidRPr="00E742E1">
        <w:rPr>
          <w:rFonts w:ascii="Arial" w:hAnsi="Arial" w:cs="Arial"/>
        </w:rPr>
        <w:t>3 alternatywne terminy w 3 różne dni, w tym</w:t>
      </w:r>
      <w:r>
        <w:rPr>
          <w:rFonts w:ascii="Arial" w:hAnsi="Arial" w:cs="Arial"/>
        </w:rPr>
        <w:t>:</w:t>
      </w:r>
    </w:p>
    <w:p w14:paraId="7D2B490D" w14:textId="1E217D61" w:rsidR="00E742E1" w:rsidRDefault="00E742E1" w:rsidP="00BE1F86">
      <w:pPr>
        <w:pStyle w:val="Akapitzlist"/>
        <w:numPr>
          <w:ilvl w:val="0"/>
          <w:numId w:val="62"/>
        </w:numPr>
        <w:spacing w:after="0" w:line="23" w:lineRule="atLeast"/>
        <w:jc w:val="both"/>
        <w:rPr>
          <w:rFonts w:ascii="Arial" w:hAnsi="Arial" w:cs="Arial"/>
        </w:rPr>
      </w:pPr>
      <w:r w:rsidRPr="00E742E1">
        <w:rPr>
          <w:rFonts w:ascii="Arial" w:hAnsi="Arial" w:cs="Arial"/>
        </w:rPr>
        <w:t xml:space="preserve">co najmniej </w:t>
      </w:r>
      <w:r>
        <w:rPr>
          <w:rFonts w:ascii="Arial" w:hAnsi="Arial" w:cs="Arial"/>
        </w:rPr>
        <w:t>1</w:t>
      </w:r>
      <w:r w:rsidRPr="00E742E1">
        <w:rPr>
          <w:rFonts w:ascii="Arial" w:hAnsi="Arial" w:cs="Arial"/>
        </w:rPr>
        <w:t xml:space="preserve"> termin</w:t>
      </w:r>
      <w:r>
        <w:rPr>
          <w:rFonts w:ascii="Arial" w:hAnsi="Arial" w:cs="Arial"/>
        </w:rPr>
        <w:t xml:space="preserve"> w dniach roboczych od poniedziałku do piątku</w:t>
      </w:r>
      <w:r w:rsidRPr="00E742E1">
        <w:rPr>
          <w:rFonts w:ascii="Arial" w:hAnsi="Arial" w:cs="Arial"/>
        </w:rPr>
        <w:t xml:space="preserve"> zawierając</w:t>
      </w:r>
      <w:r>
        <w:rPr>
          <w:rFonts w:ascii="Arial" w:hAnsi="Arial" w:cs="Arial"/>
        </w:rPr>
        <w:t>y</w:t>
      </w:r>
      <w:r w:rsidRPr="00E742E1">
        <w:rPr>
          <w:rFonts w:ascii="Arial" w:hAnsi="Arial" w:cs="Arial"/>
        </w:rPr>
        <w:t xml:space="preserve"> przedział godzinowy 16</w:t>
      </w:r>
      <w:r>
        <w:rPr>
          <w:rFonts w:ascii="Arial" w:hAnsi="Arial" w:cs="Arial"/>
        </w:rPr>
        <w:t>:0</w:t>
      </w:r>
      <w:r w:rsidRPr="00E742E1">
        <w:rPr>
          <w:rFonts w:ascii="Arial" w:hAnsi="Arial" w:cs="Arial"/>
        </w:rPr>
        <w:t>0 – 20</w:t>
      </w:r>
      <w:r>
        <w:rPr>
          <w:rFonts w:ascii="Arial" w:hAnsi="Arial" w:cs="Arial"/>
        </w:rPr>
        <w:t>:00;</w:t>
      </w:r>
    </w:p>
    <w:p w14:paraId="0B91316D" w14:textId="5228C548" w:rsidR="00E742E1" w:rsidRDefault="00E742E1" w:rsidP="00BE1F86">
      <w:pPr>
        <w:pStyle w:val="Akapitzlist"/>
        <w:numPr>
          <w:ilvl w:val="0"/>
          <w:numId w:val="62"/>
        </w:numPr>
        <w:spacing w:after="0" w:line="23" w:lineRule="atLeast"/>
        <w:jc w:val="both"/>
        <w:rPr>
          <w:rFonts w:ascii="Arial" w:hAnsi="Arial" w:cs="Arial"/>
        </w:rPr>
      </w:pPr>
      <w:r w:rsidRPr="00E742E1">
        <w:rPr>
          <w:rFonts w:ascii="Arial" w:hAnsi="Arial" w:cs="Arial"/>
        </w:rPr>
        <w:t xml:space="preserve">co najmniej </w:t>
      </w:r>
      <w:r>
        <w:rPr>
          <w:rFonts w:ascii="Arial" w:hAnsi="Arial" w:cs="Arial"/>
        </w:rPr>
        <w:t>1</w:t>
      </w:r>
      <w:r w:rsidRPr="00E742E1">
        <w:rPr>
          <w:rFonts w:ascii="Arial" w:hAnsi="Arial" w:cs="Arial"/>
        </w:rPr>
        <w:t xml:space="preserve"> termin</w:t>
      </w:r>
      <w:r>
        <w:rPr>
          <w:rFonts w:ascii="Arial" w:hAnsi="Arial" w:cs="Arial"/>
        </w:rPr>
        <w:t xml:space="preserve"> w dniach roboczych od poniedziałku do piątku</w:t>
      </w:r>
      <w:r w:rsidRPr="00E742E1">
        <w:rPr>
          <w:rFonts w:ascii="Arial" w:hAnsi="Arial" w:cs="Arial"/>
        </w:rPr>
        <w:t xml:space="preserve"> zawierając</w:t>
      </w:r>
      <w:r>
        <w:rPr>
          <w:rFonts w:ascii="Arial" w:hAnsi="Arial" w:cs="Arial"/>
        </w:rPr>
        <w:t>y</w:t>
      </w:r>
      <w:r w:rsidRPr="00E742E1">
        <w:rPr>
          <w:rFonts w:ascii="Arial" w:hAnsi="Arial" w:cs="Arial"/>
        </w:rPr>
        <w:t xml:space="preserve"> przedział godzinowy </w:t>
      </w:r>
      <w:r>
        <w:rPr>
          <w:rFonts w:ascii="Arial" w:hAnsi="Arial" w:cs="Arial"/>
        </w:rPr>
        <w:t>-09:</w:t>
      </w:r>
      <w:r w:rsidRPr="00E742E1">
        <w:rPr>
          <w:rFonts w:ascii="Arial" w:hAnsi="Arial" w:cs="Arial"/>
        </w:rPr>
        <w:t xml:space="preserve">00 – </w:t>
      </w:r>
      <w:r>
        <w:rPr>
          <w:rFonts w:ascii="Arial" w:hAnsi="Arial" w:cs="Arial"/>
        </w:rPr>
        <w:t>16:</w:t>
      </w:r>
      <w:r w:rsidRPr="00E742E1">
        <w:rPr>
          <w:rFonts w:ascii="Arial" w:hAnsi="Arial" w:cs="Arial"/>
        </w:rPr>
        <w:t>00</w:t>
      </w:r>
      <w:r>
        <w:rPr>
          <w:rFonts w:ascii="Arial" w:hAnsi="Arial" w:cs="Arial"/>
        </w:rPr>
        <w:t>;</w:t>
      </w:r>
    </w:p>
    <w:p w14:paraId="7EDF6091" w14:textId="542654B6" w:rsidR="00E742E1" w:rsidRDefault="00E742E1" w:rsidP="00BE1F86">
      <w:pPr>
        <w:pStyle w:val="Akapitzlist"/>
        <w:numPr>
          <w:ilvl w:val="0"/>
          <w:numId w:val="62"/>
        </w:numPr>
        <w:rPr>
          <w:rFonts w:ascii="Arial" w:hAnsi="Arial" w:cs="Arial"/>
        </w:rPr>
      </w:pPr>
      <w:r w:rsidRPr="00E742E1">
        <w:rPr>
          <w:rFonts w:ascii="Arial" w:hAnsi="Arial" w:cs="Arial"/>
        </w:rPr>
        <w:t xml:space="preserve">co najmniej 1 termin w </w:t>
      </w:r>
      <w:r>
        <w:rPr>
          <w:rFonts w:ascii="Arial" w:hAnsi="Arial" w:cs="Arial"/>
        </w:rPr>
        <w:t>sobotę</w:t>
      </w:r>
      <w:r w:rsidRPr="00E742E1">
        <w:rPr>
          <w:rFonts w:ascii="Arial" w:hAnsi="Arial" w:cs="Arial"/>
        </w:rPr>
        <w:t xml:space="preserve"> zawierający przedział godzinowy 09.00 – </w:t>
      </w:r>
      <w:r>
        <w:rPr>
          <w:rFonts w:ascii="Arial" w:hAnsi="Arial" w:cs="Arial"/>
        </w:rPr>
        <w:t>1</w:t>
      </w:r>
      <w:r w:rsidR="0095292C">
        <w:rPr>
          <w:rFonts w:ascii="Arial" w:hAnsi="Arial" w:cs="Arial"/>
        </w:rPr>
        <w:t>6</w:t>
      </w:r>
      <w:r>
        <w:rPr>
          <w:rFonts w:ascii="Arial" w:hAnsi="Arial" w:cs="Arial"/>
        </w:rPr>
        <w:t>:00</w:t>
      </w:r>
      <w:r w:rsidRPr="00E742E1">
        <w:rPr>
          <w:rFonts w:ascii="Arial" w:hAnsi="Arial" w:cs="Arial"/>
        </w:rPr>
        <w:t>;</w:t>
      </w:r>
    </w:p>
    <w:p w14:paraId="5EBA1748" w14:textId="58AC2ABA" w:rsidR="00E742E1" w:rsidRPr="00E742E1" w:rsidRDefault="00E742E1" w:rsidP="00E742E1">
      <w:pPr>
        <w:jc w:val="both"/>
        <w:rPr>
          <w:rFonts w:ascii="Arial" w:hAnsi="Arial" w:cs="Arial"/>
        </w:rPr>
      </w:pPr>
      <w:r w:rsidRPr="00E742E1">
        <w:rPr>
          <w:rFonts w:ascii="Arial" w:hAnsi="Arial" w:cs="Arial"/>
        </w:rPr>
        <w:t>oraz przekazania go Zamawiającemu do zatwierdzenia. Po zatwierdzeniu Wykonawca zobowiązany jest do wywieszenia harmonogramu</w:t>
      </w:r>
      <w:r>
        <w:rPr>
          <w:rFonts w:ascii="Arial" w:hAnsi="Arial" w:cs="Arial"/>
        </w:rPr>
        <w:t xml:space="preserve"> w widocznym miejscu na klatce schodowej (tablica ogłoszeń), na co najmniej 10 dni kalendarzowych przed pierwszym zawartym w harmonogramie terminem.</w:t>
      </w:r>
    </w:p>
    <w:p w14:paraId="49134E3F" w14:textId="77777777" w:rsidR="00E742E1" w:rsidRPr="00E742E1" w:rsidRDefault="00E742E1" w:rsidP="00E742E1">
      <w:pPr>
        <w:rPr>
          <w:rFonts w:ascii="Arial" w:hAnsi="Arial" w:cs="Arial"/>
        </w:rPr>
      </w:pPr>
    </w:p>
    <w:p w14:paraId="08E364F6" w14:textId="77777777" w:rsidR="0016412F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 w:rsidRPr="000D7DD6">
        <w:rPr>
          <w:rFonts w:ascii="Arial" w:hAnsi="Arial" w:cs="Arial"/>
        </w:rPr>
        <w:lastRenderedPageBreak/>
        <w:t>Pełnienie nadzoru autorskiego podczas realizacji inwestycji. Nadzór autorski pełniony będzie bez dodatkowego wynagrodzenia.</w:t>
      </w:r>
    </w:p>
    <w:p w14:paraId="16A4EE83" w14:textId="69A15D82" w:rsidR="0016412F" w:rsidRDefault="0016412F" w:rsidP="00BE1F86">
      <w:pPr>
        <w:pStyle w:val="Akapitzlist"/>
        <w:numPr>
          <w:ilvl w:val="0"/>
          <w:numId w:val="5"/>
        </w:numPr>
        <w:spacing w:after="0"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Termin realizacji rozumiany jako złożenie Zamawiającemu kompletnego opracowania wraz ze wszystkimi wymaganymi uzgodnieniami, opiniami i decyzjami – do </w:t>
      </w:r>
      <w:r w:rsidR="0093250C">
        <w:rPr>
          <w:rFonts w:ascii="Arial" w:hAnsi="Arial" w:cs="Arial"/>
        </w:rPr>
        <w:t>12</w:t>
      </w:r>
      <w:r>
        <w:rPr>
          <w:rFonts w:ascii="Arial" w:hAnsi="Arial" w:cs="Arial"/>
        </w:rPr>
        <w:t>0 dni kalendarzowych od zawarcia umowy.</w:t>
      </w:r>
    </w:p>
    <w:p w14:paraId="4382C4BE" w14:textId="77777777" w:rsidR="00AD4082" w:rsidRDefault="00AD4082" w:rsidP="000D7DD6">
      <w:pPr>
        <w:spacing w:after="0" w:line="23" w:lineRule="atLeast"/>
        <w:jc w:val="both"/>
        <w:rPr>
          <w:rFonts w:ascii="Arial" w:hAnsi="Arial" w:cs="Arial"/>
          <w:b/>
          <w:bCs/>
        </w:rPr>
      </w:pPr>
    </w:p>
    <w:p w14:paraId="62DF47EA" w14:textId="4259BEE7" w:rsidR="00AD4082" w:rsidRDefault="00AD4082" w:rsidP="000D7DD6">
      <w:pPr>
        <w:spacing w:after="0" w:line="23" w:lineRule="atLeast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Wymagania właściwe dla każdej z części osobno:</w:t>
      </w:r>
    </w:p>
    <w:p w14:paraId="0B89664F" w14:textId="77777777" w:rsidR="00AD4082" w:rsidRDefault="00AD4082" w:rsidP="000D7DD6">
      <w:pPr>
        <w:spacing w:after="0" w:line="23" w:lineRule="atLeast"/>
        <w:jc w:val="both"/>
        <w:rPr>
          <w:rFonts w:ascii="Arial" w:hAnsi="Arial" w:cs="Arial"/>
          <w:b/>
          <w:bCs/>
        </w:rPr>
      </w:pPr>
    </w:p>
    <w:p w14:paraId="233E681B" w14:textId="77777777" w:rsidR="00AD4082" w:rsidRPr="00A836E7" w:rsidRDefault="004E08FF" w:rsidP="000D7DD6">
      <w:pPr>
        <w:spacing w:after="0" w:line="23" w:lineRule="atLeast"/>
        <w:jc w:val="both"/>
        <w:rPr>
          <w:rFonts w:ascii="Arial" w:hAnsi="Arial" w:cs="Arial"/>
          <w:b/>
          <w:bCs/>
        </w:rPr>
      </w:pPr>
      <w:r w:rsidRPr="00A836E7">
        <w:rPr>
          <w:rFonts w:ascii="Arial" w:hAnsi="Arial" w:cs="Arial"/>
          <w:b/>
          <w:bCs/>
        </w:rPr>
        <w:t xml:space="preserve">Dla części 1 </w:t>
      </w:r>
    </w:p>
    <w:p w14:paraId="7DFAD375" w14:textId="2939DC0E" w:rsidR="0016412F" w:rsidRPr="00A836E7" w:rsidRDefault="0016412F" w:rsidP="0016412F">
      <w:p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>Zadanie polega na kompleksowej termomodernizacji wielorodzinnego budynku mieszkalnego zlokalizowanego na terenie gminy Banie, w miejscowości Lubanowo 7</w:t>
      </w:r>
      <w:r w:rsidR="007B37FE" w:rsidRPr="00A836E7">
        <w:rPr>
          <w:rFonts w:ascii="Arial" w:hAnsi="Arial" w:cs="Arial"/>
        </w:rPr>
        <w:t>4</w:t>
      </w:r>
      <w:r w:rsidRPr="00A836E7">
        <w:rPr>
          <w:rFonts w:ascii="Arial" w:hAnsi="Arial" w:cs="Arial"/>
        </w:rPr>
        <w:t xml:space="preserve"> i 7</w:t>
      </w:r>
      <w:r w:rsidR="007B37FE" w:rsidRPr="00A836E7">
        <w:rPr>
          <w:rFonts w:ascii="Arial" w:hAnsi="Arial" w:cs="Arial"/>
        </w:rPr>
        <w:t>4</w:t>
      </w:r>
      <w:r w:rsidRPr="00A836E7">
        <w:rPr>
          <w:rFonts w:ascii="Arial" w:hAnsi="Arial" w:cs="Arial"/>
        </w:rPr>
        <w:t>a.</w:t>
      </w:r>
    </w:p>
    <w:p w14:paraId="4C122610" w14:textId="6CD3373B" w:rsidR="00AD4082" w:rsidRPr="00A836E7" w:rsidRDefault="00AD4082" w:rsidP="00AD4082">
      <w:pPr>
        <w:spacing w:after="0" w:line="23" w:lineRule="atLeast"/>
        <w:jc w:val="both"/>
        <w:rPr>
          <w:rFonts w:ascii="Arial" w:hAnsi="Arial" w:cs="Arial"/>
          <w:b/>
          <w:bCs/>
        </w:rPr>
      </w:pPr>
      <w:r w:rsidRPr="00A836E7">
        <w:rPr>
          <w:rFonts w:ascii="Arial" w:hAnsi="Arial" w:cs="Arial"/>
          <w:b/>
          <w:bCs/>
        </w:rPr>
        <w:t>Dokumentacja projektowa obejmowała będzie niżej wymieniony zakres:</w:t>
      </w:r>
    </w:p>
    <w:p w14:paraId="3B994598" w14:textId="3302A8EA" w:rsidR="00A836E7" w:rsidRPr="00A836E7" w:rsidRDefault="00A836E7" w:rsidP="00A836E7">
      <w:pPr>
        <w:pStyle w:val="Akapitzlist"/>
        <w:numPr>
          <w:ilvl w:val="0"/>
          <w:numId w:val="65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 xml:space="preserve">ocieplenie ścian zewnętrznych, </w:t>
      </w:r>
    </w:p>
    <w:p w14:paraId="2BBF22B2" w14:textId="0816D6D4" w:rsidR="00A836E7" w:rsidRPr="00A836E7" w:rsidRDefault="00A836E7" w:rsidP="00A836E7">
      <w:pPr>
        <w:pStyle w:val="Akapitzlist"/>
        <w:numPr>
          <w:ilvl w:val="0"/>
          <w:numId w:val="65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 xml:space="preserve">wymiana stolarki okiennej w piwnicach, </w:t>
      </w:r>
    </w:p>
    <w:p w14:paraId="31352519" w14:textId="6F3C30DF" w:rsidR="00A836E7" w:rsidRPr="00A836E7" w:rsidRDefault="00A836E7" w:rsidP="00A836E7">
      <w:pPr>
        <w:pStyle w:val="Akapitzlist"/>
        <w:numPr>
          <w:ilvl w:val="0"/>
          <w:numId w:val="65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>modernizacja instalacji przygotowania ciepłej wody użytkowej poprzez:</w:t>
      </w:r>
    </w:p>
    <w:p w14:paraId="5EDCF83D" w14:textId="4D95E5B1" w:rsidR="00A836E7" w:rsidRPr="00A836E7" w:rsidRDefault="00A836E7" w:rsidP="00A836E7">
      <w:pPr>
        <w:pStyle w:val="Akapitzlist"/>
        <w:numPr>
          <w:ilvl w:val="0"/>
          <w:numId w:val="66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>likwidacja indywidualnych źródeł ciepła w mieszkaniach,</w:t>
      </w:r>
    </w:p>
    <w:p w14:paraId="5E2C12ED" w14:textId="0A999DBB" w:rsidR="00A836E7" w:rsidRPr="00A836E7" w:rsidRDefault="00A836E7" w:rsidP="00A836E7">
      <w:pPr>
        <w:pStyle w:val="Akapitzlist"/>
        <w:numPr>
          <w:ilvl w:val="0"/>
          <w:numId w:val="66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>budowa nowego centralnego źródła ciepła – pompa ciepła,</w:t>
      </w:r>
    </w:p>
    <w:p w14:paraId="5BDEF4F9" w14:textId="4244CE06" w:rsidR="00A836E7" w:rsidRPr="00A836E7" w:rsidRDefault="00A836E7" w:rsidP="00A836E7">
      <w:pPr>
        <w:pStyle w:val="Akapitzlist"/>
        <w:numPr>
          <w:ilvl w:val="0"/>
          <w:numId w:val="66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>budowa nowej instalacji w budynku,</w:t>
      </w:r>
    </w:p>
    <w:p w14:paraId="1368DD5C" w14:textId="64A093C5" w:rsidR="00A836E7" w:rsidRPr="00A836E7" w:rsidRDefault="00A836E7" w:rsidP="00A836E7">
      <w:pPr>
        <w:pStyle w:val="Akapitzlist"/>
        <w:numPr>
          <w:ilvl w:val="0"/>
          <w:numId w:val="66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>wykonanie izolacji nowych przewodów rozprowadzających oraz armatury zgodnie z warunkami technicznymi,</w:t>
      </w:r>
    </w:p>
    <w:p w14:paraId="3900D14A" w14:textId="7F51D35D" w:rsidR="00A836E7" w:rsidRPr="00A836E7" w:rsidRDefault="00A836E7" w:rsidP="00A836E7">
      <w:pPr>
        <w:pStyle w:val="Akapitzlist"/>
        <w:numPr>
          <w:ilvl w:val="0"/>
          <w:numId w:val="66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>montaż indywidualnych urządzeń (liczników) zapewniających zgodność z art. 9c Dyrektywy 2018/2002 z dn. 11 grudnia 2018 r.</w:t>
      </w:r>
    </w:p>
    <w:p w14:paraId="6FB75613" w14:textId="01269F15" w:rsidR="00A836E7" w:rsidRPr="00A836E7" w:rsidRDefault="00A836E7" w:rsidP="00A836E7">
      <w:pPr>
        <w:pStyle w:val="Akapitzlist"/>
        <w:numPr>
          <w:ilvl w:val="0"/>
          <w:numId w:val="66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 xml:space="preserve">przeprowadzenie regulacji instalacji, odbioru i uruchomienia, </w:t>
      </w:r>
    </w:p>
    <w:p w14:paraId="792AB4FE" w14:textId="77777777" w:rsidR="00A836E7" w:rsidRPr="00A836E7" w:rsidRDefault="00A836E7" w:rsidP="00A836E7">
      <w:pPr>
        <w:pStyle w:val="Akapitzlist"/>
        <w:numPr>
          <w:ilvl w:val="0"/>
          <w:numId w:val="65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 xml:space="preserve">wymiana opraw oświetleniowych, wraz wprowadzeniem systemu regulacji oświetlenia w obrębie stref wspólnych stref komunikacji w budynku; klatki schodowe, </w:t>
      </w:r>
    </w:p>
    <w:p w14:paraId="0307A5A5" w14:textId="70312305" w:rsidR="00A836E7" w:rsidRDefault="00A836E7" w:rsidP="00A836E7">
      <w:pPr>
        <w:pStyle w:val="Akapitzlist"/>
        <w:numPr>
          <w:ilvl w:val="0"/>
          <w:numId w:val="65"/>
        </w:numPr>
        <w:spacing w:after="0" w:line="23" w:lineRule="atLeast"/>
        <w:jc w:val="both"/>
        <w:rPr>
          <w:rFonts w:ascii="Arial" w:hAnsi="Arial" w:cs="Arial"/>
        </w:rPr>
      </w:pPr>
      <w:r w:rsidRPr="00A836E7">
        <w:rPr>
          <w:rFonts w:ascii="Arial" w:hAnsi="Arial" w:cs="Arial"/>
        </w:rPr>
        <w:t>budowa instalacji ogniw fotowoltaicznych, o mocy minimum około 19,80 kW (około 36 szt. paneli o mocy 550 W) wraz z magazynem energii;</w:t>
      </w:r>
    </w:p>
    <w:p w14:paraId="700F7991" w14:textId="53EB1845" w:rsidR="00F909E0" w:rsidRPr="00A836E7" w:rsidRDefault="00F909E0" w:rsidP="00A836E7">
      <w:pPr>
        <w:pStyle w:val="Akapitzlist"/>
        <w:numPr>
          <w:ilvl w:val="0"/>
          <w:numId w:val="65"/>
        </w:numPr>
        <w:spacing w:after="0" w:line="23" w:lineRule="atLeast"/>
        <w:jc w:val="both"/>
        <w:rPr>
          <w:rFonts w:ascii="Arial" w:hAnsi="Arial" w:cs="Arial"/>
        </w:rPr>
      </w:pPr>
      <w:r w:rsidRPr="00F909E0">
        <w:rPr>
          <w:rFonts w:ascii="Arial" w:hAnsi="Arial" w:cs="Arial"/>
        </w:rPr>
        <w:t>modernizacja wewnętrznej instalacji elektrycznej, związanej z zakresem przyjętej modernizacji</w:t>
      </w:r>
    </w:p>
    <w:p w14:paraId="1820DAC4" w14:textId="77777777" w:rsidR="00F909E0" w:rsidRDefault="00F909E0" w:rsidP="00F909E0">
      <w:pPr>
        <w:spacing w:after="0" w:line="23" w:lineRule="atLeast"/>
        <w:ind w:left="360"/>
        <w:jc w:val="both"/>
        <w:rPr>
          <w:rFonts w:ascii="Arial" w:hAnsi="Arial" w:cs="Arial"/>
        </w:rPr>
      </w:pPr>
    </w:p>
    <w:p w14:paraId="017252EF" w14:textId="2BD15118" w:rsidR="00613E92" w:rsidRPr="00F909E0" w:rsidRDefault="00AD4082" w:rsidP="00F909E0">
      <w:pPr>
        <w:spacing w:after="0" w:line="23" w:lineRule="atLeast"/>
        <w:ind w:left="360"/>
        <w:jc w:val="both"/>
        <w:rPr>
          <w:rFonts w:ascii="Arial" w:hAnsi="Arial" w:cs="Arial"/>
        </w:rPr>
      </w:pPr>
      <w:r w:rsidRPr="00F909E0">
        <w:rPr>
          <w:rFonts w:ascii="Arial" w:hAnsi="Arial" w:cs="Arial"/>
        </w:rPr>
        <w:t xml:space="preserve">Ponadto wykonawca zobowiązany jest do uwzględnienia przy opracowaniu dokumentacji dokumentu – </w:t>
      </w:r>
      <w:r w:rsidR="00A836E7" w:rsidRPr="00F909E0">
        <w:rPr>
          <w:rFonts w:ascii="Arial" w:hAnsi="Arial" w:cs="Arial"/>
        </w:rPr>
        <w:t>AUDYT ENERGETYCZNY WIELORODZINNEGO BUDYNKU MIESZKALNEGO ZLOKALIZOWANEGO W LUBANOWIE 74, 74A, GMINA BANIE DLA PRZEDSIĘWZIĘCIA TERMOMODERNIZACYJNEGO PRZEWIDZIANEGO DO REALIZACJI W TRYBIE USTAWY Z DNIA 21.11.2008r. O WSPIERANIU TERMOMODERNIZACJI I REMONTÓW ORAZ O CENTRALNEJ EWIDENCJI EMISYJNOŚCI BUDYNKÓW</w:t>
      </w:r>
      <w:r w:rsidR="000D7DD6" w:rsidRPr="00F909E0">
        <w:rPr>
          <w:rFonts w:ascii="Arial" w:hAnsi="Arial" w:cs="Arial"/>
        </w:rPr>
        <w:t xml:space="preserve">, Wykonawca audytu: Przemysław Boczar, Nr opracowania: </w:t>
      </w:r>
      <w:r w:rsidR="00A836E7" w:rsidRPr="00F909E0">
        <w:rPr>
          <w:rFonts w:ascii="Arial" w:hAnsi="Arial" w:cs="Arial"/>
          <w:b/>
          <w:bCs/>
        </w:rPr>
        <w:t>02/02/2025</w:t>
      </w:r>
    </w:p>
    <w:p w14:paraId="0523D0F2" w14:textId="77777777" w:rsidR="00AD4082" w:rsidRPr="004E08FF" w:rsidRDefault="00AD4082" w:rsidP="000D7DD6">
      <w:pPr>
        <w:spacing w:after="0" w:line="23" w:lineRule="atLeast"/>
        <w:jc w:val="both"/>
        <w:rPr>
          <w:rFonts w:ascii="Arial" w:hAnsi="Arial" w:cs="Arial"/>
        </w:rPr>
      </w:pPr>
    </w:p>
    <w:p w14:paraId="69550379" w14:textId="77777777" w:rsidR="00AD4082" w:rsidRDefault="004E08FF" w:rsidP="004E08FF">
      <w:pPr>
        <w:spacing w:after="0" w:line="23" w:lineRule="atLeast"/>
        <w:jc w:val="both"/>
        <w:rPr>
          <w:rFonts w:ascii="Arial" w:hAnsi="Arial" w:cs="Arial"/>
          <w:b/>
          <w:bCs/>
        </w:rPr>
      </w:pPr>
      <w:r w:rsidRPr="00AD4082">
        <w:rPr>
          <w:rFonts w:ascii="Arial" w:hAnsi="Arial" w:cs="Arial"/>
          <w:b/>
          <w:bCs/>
        </w:rPr>
        <w:t xml:space="preserve">Dla części 2 </w:t>
      </w:r>
    </w:p>
    <w:p w14:paraId="60B83DE5" w14:textId="30B35031" w:rsidR="0016412F" w:rsidRPr="0016412F" w:rsidRDefault="0016412F" w:rsidP="0016412F">
      <w:pPr>
        <w:spacing w:after="0" w:line="23" w:lineRule="atLeast"/>
        <w:jc w:val="both"/>
        <w:rPr>
          <w:rFonts w:ascii="Arial" w:hAnsi="Arial" w:cs="Arial"/>
        </w:rPr>
      </w:pPr>
      <w:r w:rsidRPr="0016412F">
        <w:rPr>
          <w:rFonts w:ascii="Arial" w:hAnsi="Arial" w:cs="Arial"/>
        </w:rPr>
        <w:t xml:space="preserve">Zadanie polega na kompleksowej termomodernizacji wielorodzinnego budynku mieszkalnego zlokalizowanego na terenie gminy Banie, w miejscowości </w:t>
      </w:r>
      <w:r w:rsidR="00A836E7">
        <w:rPr>
          <w:rFonts w:ascii="Arial" w:hAnsi="Arial" w:cs="Arial"/>
        </w:rPr>
        <w:t>Babinek 4 i 4A</w:t>
      </w:r>
      <w:r w:rsidRPr="0016412F">
        <w:rPr>
          <w:rFonts w:ascii="Arial" w:hAnsi="Arial" w:cs="Arial"/>
        </w:rPr>
        <w:t>.</w:t>
      </w:r>
    </w:p>
    <w:p w14:paraId="4A7D7108" w14:textId="25792989" w:rsidR="00AD4082" w:rsidRDefault="00AD4082" w:rsidP="004E08FF">
      <w:pPr>
        <w:spacing w:after="0" w:line="23" w:lineRule="atLeast"/>
        <w:jc w:val="both"/>
        <w:rPr>
          <w:rFonts w:ascii="Arial" w:hAnsi="Arial" w:cs="Arial"/>
          <w:b/>
          <w:bCs/>
        </w:rPr>
      </w:pPr>
      <w:r w:rsidRPr="00AD4082">
        <w:rPr>
          <w:rFonts w:ascii="Arial" w:hAnsi="Arial" w:cs="Arial"/>
          <w:b/>
          <w:bCs/>
        </w:rPr>
        <w:t>Dokumentacja projektowa obejmowała będzie niżej wymieniony zakres:</w:t>
      </w:r>
    </w:p>
    <w:p w14:paraId="02CEDD3F" w14:textId="77777777" w:rsidR="008B3C74" w:rsidRDefault="008B3C74" w:rsidP="008B3C74">
      <w:pPr>
        <w:pStyle w:val="Akapitzlist"/>
        <w:numPr>
          <w:ilvl w:val="0"/>
          <w:numId w:val="50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ocieplenie ścian zewnętrznych,</w:t>
      </w:r>
    </w:p>
    <w:p w14:paraId="58EFAD44" w14:textId="77777777" w:rsidR="008B3C74" w:rsidRDefault="008B3C74" w:rsidP="008B3C74">
      <w:pPr>
        <w:pStyle w:val="Akapitzlist"/>
        <w:numPr>
          <w:ilvl w:val="0"/>
          <w:numId w:val="50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ocieplenie stropu nad nieogrzewanym poddaszem wraz z wykonaniem posadzki, </w:t>
      </w:r>
    </w:p>
    <w:p w14:paraId="23F1C639" w14:textId="77777777" w:rsidR="008B3C74" w:rsidRDefault="008B3C74" w:rsidP="008B3C74">
      <w:pPr>
        <w:pStyle w:val="Akapitzlist"/>
        <w:numPr>
          <w:ilvl w:val="0"/>
          <w:numId w:val="50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wymiana stolarki okiennej i drzwiowej na klatkach schodowych i w piwnicach, </w:t>
      </w:r>
    </w:p>
    <w:p w14:paraId="4E9D88DD" w14:textId="0D4E3268" w:rsidR="008B3C74" w:rsidRPr="008B3C74" w:rsidRDefault="008B3C74" w:rsidP="008B3C74">
      <w:pPr>
        <w:pStyle w:val="Akapitzlist"/>
        <w:numPr>
          <w:ilvl w:val="0"/>
          <w:numId w:val="50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lastRenderedPageBreak/>
        <w:t>modernizacja instalacji przygotowania ciepłej wody użytkowej poprzez:</w:t>
      </w:r>
    </w:p>
    <w:p w14:paraId="0C9869B8" w14:textId="1B268D18" w:rsidR="008B3C74" w:rsidRPr="008B3C74" w:rsidRDefault="008B3C74" w:rsidP="008B3C74">
      <w:pPr>
        <w:pStyle w:val="Akapitzlist"/>
        <w:numPr>
          <w:ilvl w:val="0"/>
          <w:numId w:val="68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wymianę istniejącego źródła ciepła na urządzenie o wyższej sprawności wytwarzania ciepła: wykonanie nowego zasilania systemu w oparciu o pompę ciepła,</w:t>
      </w:r>
    </w:p>
    <w:p w14:paraId="4E1C6CBE" w14:textId="30FF7F0D" w:rsidR="008B3C74" w:rsidRPr="008B3C74" w:rsidRDefault="008B3C74" w:rsidP="008B3C74">
      <w:pPr>
        <w:pStyle w:val="Akapitzlist"/>
        <w:numPr>
          <w:ilvl w:val="0"/>
          <w:numId w:val="68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budowę nowej instalacji w budynku,</w:t>
      </w:r>
    </w:p>
    <w:p w14:paraId="33849801" w14:textId="54B9EB71" w:rsidR="008B3C74" w:rsidRPr="008B3C74" w:rsidRDefault="008B3C74" w:rsidP="008B3C74">
      <w:pPr>
        <w:pStyle w:val="Akapitzlist"/>
        <w:numPr>
          <w:ilvl w:val="0"/>
          <w:numId w:val="68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montaż indywidualnych urządzeń (liczników) zapewniających zgodność z art. 9c Dyrektywy 2018/2002 z dn. 11 grudnia 2018 r.</w:t>
      </w:r>
    </w:p>
    <w:p w14:paraId="00C8362F" w14:textId="2DA3EC4A" w:rsidR="008B3C74" w:rsidRPr="008B3C74" w:rsidRDefault="008B3C74" w:rsidP="008B3C74">
      <w:pPr>
        <w:pStyle w:val="Akapitzlist"/>
        <w:numPr>
          <w:ilvl w:val="0"/>
          <w:numId w:val="68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wykonanie izolacji nowych przewodów rozprowadzających oraz armatury zgodnie z warunkami technicznymi,</w:t>
      </w:r>
    </w:p>
    <w:p w14:paraId="54BECD1F" w14:textId="77777777" w:rsidR="008B3C74" w:rsidRDefault="008B3C74" w:rsidP="008B3C74">
      <w:pPr>
        <w:pStyle w:val="Akapitzlist"/>
        <w:numPr>
          <w:ilvl w:val="0"/>
          <w:numId w:val="68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przeprowadzenie regulacji instalacji, odbioru i uruchomienia,</w:t>
      </w:r>
    </w:p>
    <w:p w14:paraId="1BD3580F" w14:textId="15EF645B" w:rsidR="008B3C74" w:rsidRPr="008B3C74" w:rsidRDefault="008B3C74" w:rsidP="008B3C74">
      <w:pPr>
        <w:pStyle w:val="Akapitzlist"/>
        <w:numPr>
          <w:ilvl w:val="0"/>
          <w:numId w:val="70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modernizacja instalacji centralnego ogrzewania poprzez:</w:t>
      </w:r>
    </w:p>
    <w:p w14:paraId="15E5E6A8" w14:textId="1BE9A840" w:rsidR="008B3C74" w:rsidRPr="008B3C74" w:rsidRDefault="008B3C74" w:rsidP="008B3C74">
      <w:pPr>
        <w:pStyle w:val="Akapitzlist"/>
        <w:numPr>
          <w:ilvl w:val="0"/>
          <w:numId w:val="68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budowę nowej instalacji grzewczej w budynku wraz z grzejnikami oraz armaturą do automatycznej regulacji przepływu czynnika grzewczego,</w:t>
      </w:r>
    </w:p>
    <w:p w14:paraId="2FCE8AA5" w14:textId="6DE86F62" w:rsidR="008B3C74" w:rsidRPr="008B3C74" w:rsidRDefault="008B3C74" w:rsidP="008B3C74">
      <w:pPr>
        <w:pStyle w:val="Akapitzlist"/>
        <w:numPr>
          <w:ilvl w:val="0"/>
          <w:numId w:val="68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wykonanie izolacji nowych przewodów rozprowadzających oraz armatury zgodnie z warunkami technicznymi,</w:t>
      </w:r>
    </w:p>
    <w:p w14:paraId="21A9A257" w14:textId="0905F9C7" w:rsidR="008B3C74" w:rsidRPr="008B3C74" w:rsidRDefault="008B3C74" w:rsidP="008B3C74">
      <w:pPr>
        <w:pStyle w:val="Akapitzlist"/>
        <w:numPr>
          <w:ilvl w:val="0"/>
          <w:numId w:val="68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wdrożenie systemu automatycznej regulacji centralnej i miejscowej,</w:t>
      </w:r>
    </w:p>
    <w:p w14:paraId="03C59CE4" w14:textId="454C0A34" w:rsidR="008B3C74" w:rsidRPr="008B3C74" w:rsidRDefault="008B3C74" w:rsidP="008B3C74">
      <w:pPr>
        <w:pStyle w:val="Akapitzlist"/>
        <w:numPr>
          <w:ilvl w:val="0"/>
          <w:numId w:val="68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montaż indywidualnych urządzeń (liczników) zapewniających zgodność z art. 9c Dyrektywy 2018/2002 z dn. 11 grudnia 2018 r.</w:t>
      </w:r>
    </w:p>
    <w:p w14:paraId="21B945B4" w14:textId="11304E9A" w:rsidR="008B3C74" w:rsidRDefault="008B3C74" w:rsidP="008B3C74">
      <w:pPr>
        <w:pStyle w:val="Akapitzlist"/>
        <w:numPr>
          <w:ilvl w:val="0"/>
          <w:numId w:val="68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przeprowadzenie regulacji instalacji, odbioru i uruchomienia,</w:t>
      </w:r>
    </w:p>
    <w:p w14:paraId="3B058F31" w14:textId="77777777" w:rsidR="008B3C74" w:rsidRDefault="008B3C74" w:rsidP="008B3C74">
      <w:pPr>
        <w:pStyle w:val="Akapitzlist"/>
        <w:numPr>
          <w:ilvl w:val="0"/>
          <w:numId w:val="71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wymiana opraw oświetleniowych, wraz wprowadzeniem systemu regulacji oświetlenia w obrębie stref wspólnych stref komunikacji w budynku; klatki schodowe </w:t>
      </w:r>
    </w:p>
    <w:p w14:paraId="3C8E2239" w14:textId="77777777" w:rsidR="008B3C74" w:rsidRDefault="008B3C74" w:rsidP="008B3C74">
      <w:pPr>
        <w:pStyle w:val="Akapitzlist"/>
        <w:numPr>
          <w:ilvl w:val="0"/>
          <w:numId w:val="71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budowa instalacji ogniw fotowoltaicznych, o mocy minimum około 19,80 kW (około 36 szt. paneli o mocy 550 W), wraz z magazynem energii; prace obejmują również niezbędne wzmocnienie konstrukcji dachu, w związku z budową instalacji PV,</w:t>
      </w:r>
    </w:p>
    <w:p w14:paraId="23542D7A" w14:textId="38E003EA" w:rsidR="00E93016" w:rsidRPr="00F909E0" w:rsidRDefault="008B3C74" w:rsidP="00F909E0">
      <w:pPr>
        <w:pStyle w:val="Akapitzlist"/>
        <w:numPr>
          <w:ilvl w:val="0"/>
          <w:numId w:val="3"/>
        </w:numPr>
        <w:spacing w:after="0" w:line="23" w:lineRule="atLeast"/>
        <w:jc w:val="both"/>
        <w:rPr>
          <w:rFonts w:ascii="Arial" w:hAnsi="Arial" w:cs="Arial"/>
        </w:rPr>
      </w:pPr>
      <w:r w:rsidRPr="00F909E0">
        <w:rPr>
          <w:rFonts w:ascii="Arial" w:hAnsi="Arial" w:cs="Arial"/>
        </w:rPr>
        <w:t>modernizacja wewnętrznej instalacji elektrycznej, związanej z zakresem przyjętej modernizacji</w:t>
      </w:r>
      <w:r w:rsidR="00F909E0" w:rsidRPr="00F909E0">
        <w:rPr>
          <w:rFonts w:ascii="Arial" w:hAnsi="Arial" w:cs="Arial"/>
        </w:rPr>
        <w:t xml:space="preserve"> </w:t>
      </w:r>
    </w:p>
    <w:p w14:paraId="5CF76F8C" w14:textId="79E7D055" w:rsidR="00AD4082" w:rsidRPr="00F97E3C" w:rsidRDefault="00AD4082" w:rsidP="00E93016">
      <w:pPr>
        <w:pStyle w:val="Akapitzlist"/>
        <w:spacing w:after="0" w:line="23" w:lineRule="atLeast"/>
        <w:jc w:val="both"/>
        <w:rPr>
          <w:rFonts w:ascii="Arial" w:hAnsi="Arial" w:cs="Arial"/>
        </w:rPr>
      </w:pPr>
    </w:p>
    <w:p w14:paraId="542ECC38" w14:textId="06E018DA" w:rsidR="004E08FF" w:rsidRPr="00322113" w:rsidRDefault="00AD4082" w:rsidP="00A836E7">
      <w:pPr>
        <w:spacing w:after="0" w:line="23" w:lineRule="atLeast"/>
        <w:jc w:val="both"/>
        <w:rPr>
          <w:rFonts w:ascii="Arial" w:hAnsi="Arial" w:cs="Arial"/>
        </w:rPr>
      </w:pPr>
      <w:r w:rsidRPr="00AD4082">
        <w:rPr>
          <w:rFonts w:ascii="Arial" w:hAnsi="Arial" w:cs="Arial"/>
        </w:rPr>
        <w:t xml:space="preserve">Ponadto wykonawca zobowiązany jest do uwzględnienia przy opracowaniu dokumentacji dokumentu </w:t>
      </w:r>
      <w:r w:rsidR="004E08FF">
        <w:rPr>
          <w:rFonts w:ascii="Arial" w:hAnsi="Arial" w:cs="Arial"/>
        </w:rPr>
        <w:t xml:space="preserve">- </w:t>
      </w:r>
      <w:r w:rsidR="00A836E7" w:rsidRPr="00A836E7">
        <w:rPr>
          <w:rFonts w:ascii="Arial" w:hAnsi="Arial" w:cs="Arial"/>
        </w:rPr>
        <w:t>AUDYT ENERGETYCZNY</w:t>
      </w:r>
      <w:r w:rsidR="00A836E7">
        <w:rPr>
          <w:rFonts w:ascii="Arial" w:hAnsi="Arial" w:cs="Arial"/>
        </w:rPr>
        <w:t xml:space="preserve"> </w:t>
      </w:r>
      <w:r w:rsidR="00A836E7" w:rsidRPr="00A836E7">
        <w:rPr>
          <w:rFonts w:ascii="Arial" w:hAnsi="Arial" w:cs="Arial"/>
        </w:rPr>
        <w:t>WIELORODZINNEGO BUDYNKU MIESZKALNEGO</w:t>
      </w:r>
      <w:r w:rsidR="00A836E7">
        <w:rPr>
          <w:rFonts w:ascii="Arial" w:hAnsi="Arial" w:cs="Arial"/>
        </w:rPr>
        <w:t xml:space="preserve"> </w:t>
      </w:r>
      <w:r w:rsidR="00A836E7" w:rsidRPr="00A836E7">
        <w:rPr>
          <w:rFonts w:ascii="Arial" w:hAnsi="Arial" w:cs="Arial"/>
        </w:rPr>
        <w:t>ZLOKALIZOWANEGO W MIEJSCOWOŚCI BABINEK 4</w:t>
      </w:r>
      <w:r w:rsidR="00A836E7">
        <w:rPr>
          <w:rFonts w:ascii="Arial" w:hAnsi="Arial" w:cs="Arial"/>
        </w:rPr>
        <w:t xml:space="preserve"> </w:t>
      </w:r>
      <w:r w:rsidR="00A836E7" w:rsidRPr="00A836E7">
        <w:rPr>
          <w:rFonts w:ascii="Arial" w:hAnsi="Arial" w:cs="Arial"/>
        </w:rPr>
        <w:t>DLA PRZEDSIĘWZIĘCIA TERMOMODERNIZACYJNEGO PRZEWIDZIANEGO</w:t>
      </w:r>
      <w:r w:rsidR="00A836E7">
        <w:rPr>
          <w:rFonts w:ascii="Arial" w:hAnsi="Arial" w:cs="Arial"/>
        </w:rPr>
        <w:t xml:space="preserve"> </w:t>
      </w:r>
      <w:r w:rsidR="00A836E7" w:rsidRPr="00A836E7">
        <w:rPr>
          <w:rFonts w:ascii="Arial" w:hAnsi="Arial" w:cs="Arial"/>
        </w:rPr>
        <w:t>DO REALIZACJI W TRYBIE USTAWY Z DNIA 21.11.2008r.</w:t>
      </w:r>
      <w:r w:rsidR="00A836E7">
        <w:rPr>
          <w:rFonts w:ascii="Arial" w:hAnsi="Arial" w:cs="Arial"/>
        </w:rPr>
        <w:t xml:space="preserve"> </w:t>
      </w:r>
      <w:r w:rsidR="00A836E7" w:rsidRPr="00A836E7">
        <w:rPr>
          <w:rFonts w:ascii="Arial" w:hAnsi="Arial" w:cs="Arial"/>
        </w:rPr>
        <w:t>O WSPIERANIU TERMOMODERNIZACJI I REMONTÓW ORAZ O CENTRALNEJ EWIDENCJI</w:t>
      </w:r>
      <w:r w:rsidR="00A836E7">
        <w:rPr>
          <w:rFonts w:ascii="Arial" w:hAnsi="Arial" w:cs="Arial"/>
        </w:rPr>
        <w:t xml:space="preserve"> </w:t>
      </w:r>
      <w:r w:rsidR="00A836E7" w:rsidRPr="00A836E7">
        <w:rPr>
          <w:rFonts w:ascii="Arial" w:hAnsi="Arial" w:cs="Arial"/>
        </w:rPr>
        <w:t>EMISYJNOŚCI BUDYNKÓW</w:t>
      </w:r>
      <w:r w:rsidR="004E08FF" w:rsidRPr="00322113">
        <w:rPr>
          <w:rFonts w:ascii="Arial" w:hAnsi="Arial" w:cs="Arial"/>
        </w:rPr>
        <w:t xml:space="preserve">, Wykonawca audytu: Przemysław Boczar, Nr opracowania: </w:t>
      </w:r>
      <w:r w:rsidR="004E08FF" w:rsidRPr="00AD4082">
        <w:rPr>
          <w:rFonts w:ascii="Arial" w:hAnsi="Arial" w:cs="Arial"/>
          <w:b/>
          <w:bCs/>
        </w:rPr>
        <w:t>0</w:t>
      </w:r>
      <w:r w:rsidR="00A836E7">
        <w:rPr>
          <w:rFonts w:ascii="Arial" w:hAnsi="Arial" w:cs="Arial"/>
          <w:b/>
          <w:bCs/>
        </w:rPr>
        <w:t>5</w:t>
      </w:r>
      <w:r w:rsidR="004E08FF" w:rsidRPr="00AD4082">
        <w:rPr>
          <w:rFonts w:ascii="Arial" w:hAnsi="Arial" w:cs="Arial"/>
          <w:b/>
          <w:bCs/>
        </w:rPr>
        <w:t>/02/2025</w:t>
      </w:r>
    </w:p>
    <w:p w14:paraId="085FEAB4" w14:textId="77777777" w:rsidR="00F97E3C" w:rsidRDefault="00F97E3C" w:rsidP="004E08FF">
      <w:pPr>
        <w:spacing w:after="0" w:line="23" w:lineRule="atLeast"/>
        <w:jc w:val="both"/>
        <w:rPr>
          <w:rFonts w:ascii="Arial" w:hAnsi="Arial" w:cs="Arial"/>
          <w:b/>
          <w:bCs/>
        </w:rPr>
      </w:pPr>
    </w:p>
    <w:p w14:paraId="532AE399" w14:textId="77777777" w:rsidR="00F97E3C" w:rsidRDefault="00F97E3C" w:rsidP="004E08FF">
      <w:pPr>
        <w:spacing w:after="0" w:line="23" w:lineRule="atLeast"/>
        <w:jc w:val="both"/>
        <w:rPr>
          <w:rFonts w:ascii="Arial" w:hAnsi="Arial" w:cs="Arial"/>
          <w:b/>
          <w:bCs/>
        </w:rPr>
      </w:pPr>
    </w:p>
    <w:p w14:paraId="3091F586" w14:textId="14467176" w:rsidR="00F97E3C" w:rsidRDefault="00F97E3C" w:rsidP="00F97E3C">
      <w:pPr>
        <w:spacing w:after="0" w:line="23" w:lineRule="atLeast"/>
        <w:jc w:val="both"/>
        <w:rPr>
          <w:rFonts w:ascii="Arial" w:hAnsi="Arial" w:cs="Arial"/>
          <w:b/>
          <w:bCs/>
        </w:rPr>
      </w:pPr>
      <w:r w:rsidRPr="00AD4082">
        <w:rPr>
          <w:rFonts w:ascii="Arial" w:hAnsi="Arial" w:cs="Arial"/>
          <w:b/>
          <w:bCs/>
        </w:rPr>
        <w:t xml:space="preserve">Dla części </w:t>
      </w:r>
      <w:r>
        <w:rPr>
          <w:rFonts w:ascii="Arial" w:hAnsi="Arial" w:cs="Arial"/>
          <w:b/>
          <w:bCs/>
        </w:rPr>
        <w:t>3</w:t>
      </w:r>
      <w:r w:rsidRPr="00AD4082">
        <w:rPr>
          <w:rFonts w:ascii="Arial" w:hAnsi="Arial" w:cs="Arial"/>
          <w:b/>
          <w:bCs/>
        </w:rPr>
        <w:t xml:space="preserve"> </w:t>
      </w:r>
    </w:p>
    <w:p w14:paraId="4AB92413" w14:textId="54426141" w:rsidR="00645FBD" w:rsidRPr="00645FBD" w:rsidRDefault="00645FBD" w:rsidP="00645FBD">
      <w:pPr>
        <w:spacing w:after="0" w:line="23" w:lineRule="atLeast"/>
        <w:jc w:val="both"/>
        <w:rPr>
          <w:rFonts w:ascii="Arial" w:hAnsi="Arial" w:cs="Arial"/>
        </w:rPr>
      </w:pPr>
      <w:r w:rsidRPr="00645FBD">
        <w:rPr>
          <w:rFonts w:ascii="Arial" w:hAnsi="Arial" w:cs="Arial"/>
        </w:rPr>
        <w:t xml:space="preserve">Zadanie polega na kompleksowej termomodernizacji wielorodzinnego budynku mieszkalnego zlokalizowanego na terenie gminy </w:t>
      </w:r>
      <w:r w:rsidR="008B3C74" w:rsidRPr="008B3C74">
        <w:rPr>
          <w:rFonts w:ascii="Arial" w:hAnsi="Arial" w:cs="Arial"/>
        </w:rPr>
        <w:t>Banie, w miejscowości Babinek 55a i 55b</w:t>
      </w:r>
      <w:r w:rsidRPr="00645FBD">
        <w:rPr>
          <w:rFonts w:ascii="Arial" w:hAnsi="Arial" w:cs="Arial"/>
        </w:rPr>
        <w:t xml:space="preserve">. </w:t>
      </w:r>
    </w:p>
    <w:p w14:paraId="36F949CF" w14:textId="77777777" w:rsidR="00645FBD" w:rsidRPr="00645FBD" w:rsidRDefault="00645FBD" w:rsidP="00645FBD">
      <w:pPr>
        <w:spacing w:after="0" w:line="23" w:lineRule="atLeast"/>
        <w:jc w:val="both"/>
        <w:rPr>
          <w:rFonts w:ascii="Arial" w:hAnsi="Arial" w:cs="Arial"/>
        </w:rPr>
      </w:pPr>
      <w:r w:rsidRPr="00645FBD">
        <w:rPr>
          <w:rFonts w:ascii="Arial" w:hAnsi="Arial" w:cs="Arial"/>
        </w:rPr>
        <w:t>Dokumentacja projektowa obejmowała będzie niżej wymieniony zakres:</w:t>
      </w:r>
    </w:p>
    <w:p w14:paraId="707659C3" w14:textId="77777777" w:rsidR="008B3C74" w:rsidRDefault="008B3C74" w:rsidP="008B3C74">
      <w:pPr>
        <w:pStyle w:val="Akapitzlist"/>
        <w:numPr>
          <w:ilvl w:val="0"/>
          <w:numId w:val="52"/>
        </w:numPr>
        <w:spacing w:after="0" w:line="23" w:lineRule="atLeast"/>
        <w:jc w:val="both"/>
        <w:rPr>
          <w:rFonts w:ascii="Arial" w:hAnsi="Arial" w:cs="Arial"/>
        </w:rPr>
      </w:pPr>
      <w:bookmarkStart w:id="0" w:name="_Hlk214540595"/>
      <w:r w:rsidRPr="008B3C74">
        <w:rPr>
          <w:rFonts w:ascii="Arial" w:hAnsi="Arial" w:cs="Arial"/>
        </w:rPr>
        <w:t xml:space="preserve">ocieplenie ścian zewnętrznych, </w:t>
      </w:r>
    </w:p>
    <w:p w14:paraId="6481FE34" w14:textId="77777777" w:rsidR="008B3C74" w:rsidRDefault="008B3C74" w:rsidP="008B3C74">
      <w:pPr>
        <w:pStyle w:val="Akapitzlist"/>
        <w:numPr>
          <w:ilvl w:val="0"/>
          <w:numId w:val="5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ocieplenie stropu nad nieogrzewanym poddaszem wraz z wykonaniem posadzki, </w:t>
      </w:r>
    </w:p>
    <w:p w14:paraId="00D01E2E" w14:textId="77777777" w:rsidR="008B3C74" w:rsidRDefault="008B3C74" w:rsidP="008B3C74">
      <w:pPr>
        <w:pStyle w:val="Akapitzlist"/>
        <w:numPr>
          <w:ilvl w:val="0"/>
          <w:numId w:val="5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wymiana stolarki okiennej i drzwiowej na klatkach schodowych i w piwnicach, </w:t>
      </w:r>
    </w:p>
    <w:p w14:paraId="1A358ECE" w14:textId="4B227306" w:rsidR="008B3C74" w:rsidRPr="008B3C74" w:rsidRDefault="008B3C74" w:rsidP="008B3C74">
      <w:pPr>
        <w:pStyle w:val="Akapitzlist"/>
        <w:numPr>
          <w:ilvl w:val="0"/>
          <w:numId w:val="5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modernizacja instalacji przygotowania ciepłej wody użytkowej poprzez:</w:t>
      </w:r>
    </w:p>
    <w:p w14:paraId="13B4368D" w14:textId="3E3C2076" w:rsidR="008B3C74" w:rsidRPr="008B3C74" w:rsidRDefault="008B3C74" w:rsidP="008B3C74">
      <w:pPr>
        <w:pStyle w:val="Akapitzlist"/>
        <w:numPr>
          <w:ilvl w:val="0"/>
          <w:numId w:val="7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lastRenderedPageBreak/>
        <w:t>wymianę istniejącego źródła ciepła na urządzenie o wyższej sprawności wytwarzania ciepła: wykonanie nowego zasilania systemu w oparciu o pompę ciepła,</w:t>
      </w:r>
    </w:p>
    <w:p w14:paraId="039D7E2B" w14:textId="23B61D65" w:rsidR="008B3C74" w:rsidRPr="008B3C74" w:rsidRDefault="008B3C74" w:rsidP="008B3C74">
      <w:pPr>
        <w:pStyle w:val="Akapitzlist"/>
        <w:numPr>
          <w:ilvl w:val="0"/>
          <w:numId w:val="7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budowę nowej instalacji w budynku,</w:t>
      </w:r>
    </w:p>
    <w:p w14:paraId="4BFDDAE9" w14:textId="1C926CF5" w:rsidR="008B3C74" w:rsidRPr="008B3C74" w:rsidRDefault="008B3C74" w:rsidP="008B3C74">
      <w:pPr>
        <w:pStyle w:val="Akapitzlist"/>
        <w:numPr>
          <w:ilvl w:val="0"/>
          <w:numId w:val="7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montaż indywidualnych urządzeń (liczników) zapewniających zgodność z art. 9c Dyrektywy 2018/2002 z dn. 11 grudnia 2018 r.</w:t>
      </w:r>
    </w:p>
    <w:p w14:paraId="64C40BB0" w14:textId="386AAE7F" w:rsidR="008B3C74" w:rsidRPr="008B3C74" w:rsidRDefault="008B3C74" w:rsidP="008B3C74">
      <w:pPr>
        <w:pStyle w:val="Akapitzlist"/>
        <w:numPr>
          <w:ilvl w:val="0"/>
          <w:numId w:val="7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wykonanie izolacji nowych przewodów rozprowadzających oraz armatury zgodnie z warunkami technicznymi,</w:t>
      </w:r>
    </w:p>
    <w:p w14:paraId="0AAD0569" w14:textId="6FB52084" w:rsidR="008B3C74" w:rsidRDefault="008B3C74" w:rsidP="008B3C74">
      <w:pPr>
        <w:pStyle w:val="Akapitzlist"/>
        <w:numPr>
          <w:ilvl w:val="0"/>
          <w:numId w:val="7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przeprowadzenie regulacji instalacji, odbioru i uruchomienia, </w:t>
      </w:r>
    </w:p>
    <w:p w14:paraId="5001401E" w14:textId="2AB53B60" w:rsidR="008B3C74" w:rsidRPr="008B3C74" w:rsidRDefault="008B3C74" w:rsidP="008B3C74">
      <w:pPr>
        <w:pStyle w:val="Akapitzlist"/>
        <w:numPr>
          <w:ilvl w:val="0"/>
          <w:numId w:val="5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modernizacja instalacji centralnego ogrzewania poprzez:</w:t>
      </w:r>
    </w:p>
    <w:p w14:paraId="5B05AF4A" w14:textId="59302859" w:rsidR="008B3C74" w:rsidRPr="008B3C74" w:rsidRDefault="008B3C74" w:rsidP="008B3C74">
      <w:pPr>
        <w:pStyle w:val="Akapitzlist"/>
        <w:numPr>
          <w:ilvl w:val="0"/>
          <w:numId w:val="73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budowa nowej instalacji grzewczej w budynku, wraz z grzejnikami oraz armaturą do automatycznej regulacji przepływu czynnika grzewczego,</w:t>
      </w:r>
    </w:p>
    <w:p w14:paraId="04229569" w14:textId="2788B39A" w:rsidR="008B3C74" w:rsidRPr="008B3C74" w:rsidRDefault="008B3C74" w:rsidP="008B3C74">
      <w:pPr>
        <w:pStyle w:val="Akapitzlist"/>
        <w:numPr>
          <w:ilvl w:val="0"/>
          <w:numId w:val="73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wykonanie izolacji nowych przewodów rozprowadzających oraz armatury zgodnie z warunkami technicznymi,</w:t>
      </w:r>
    </w:p>
    <w:p w14:paraId="3DCA835C" w14:textId="425EE98C" w:rsidR="008B3C74" w:rsidRPr="008B3C74" w:rsidRDefault="008B3C74" w:rsidP="008B3C74">
      <w:pPr>
        <w:pStyle w:val="Akapitzlist"/>
        <w:numPr>
          <w:ilvl w:val="0"/>
          <w:numId w:val="73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wdrożenie systemu automatycznej regulacji centralnej i miejscowej,</w:t>
      </w:r>
    </w:p>
    <w:p w14:paraId="1D1E2C54" w14:textId="4E326817" w:rsidR="008B3C74" w:rsidRPr="008B3C74" w:rsidRDefault="008B3C74" w:rsidP="008B3C74">
      <w:pPr>
        <w:pStyle w:val="Akapitzlist"/>
        <w:numPr>
          <w:ilvl w:val="0"/>
          <w:numId w:val="73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montaż indywidualnych urządzeń (liczników) zapewniających zgodność z art. 9c Dyrektywy 2018/2002 z dn. 11 grudnia 2018 r.</w:t>
      </w:r>
    </w:p>
    <w:p w14:paraId="31E77A51" w14:textId="7ED01816" w:rsidR="008B3C74" w:rsidRDefault="008B3C74" w:rsidP="008B3C74">
      <w:pPr>
        <w:pStyle w:val="Akapitzlist"/>
        <w:numPr>
          <w:ilvl w:val="0"/>
          <w:numId w:val="73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przeprowadzenie regulacji instalacji, odbioru i uruchomienia,</w:t>
      </w:r>
    </w:p>
    <w:p w14:paraId="77B8D498" w14:textId="77777777" w:rsidR="008B3C74" w:rsidRDefault="008B3C74" w:rsidP="008B3C74">
      <w:pPr>
        <w:pStyle w:val="Akapitzlist"/>
        <w:numPr>
          <w:ilvl w:val="0"/>
          <w:numId w:val="5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wymiana opraw oświetleniowych, wraz wprowadzeniem systemu regulacji oświetlenia w obrębie stref wspólnych stref komunikacji w budynku; klatki schodowe, </w:t>
      </w:r>
    </w:p>
    <w:p w14:paraId="3A335694" w14:textId="77777777" w:rsidR="008B3C74" w:rsidRDefault="008B3C74" w:rsidP="008B3C74">
      <w:pPr>
        <w:pStyle w:val="Akapitzlist"/>
        <w:numPr>
          <w:ilvl w:val="0"/>
          <w:numId w:val="5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budowa instalacji ogniw fotowoltaicznych, o mocy minimum około 19,80 kW (około 36 szt. paneli o mocy 550 W) wraz z magazynem energii; prace obejmują również niezbędne wzmocnienie konstrukcji dachu, w związku z budową instalacji PV, </w:t>
      </w:r>
    </w:p>
    <w:p w14:paraId="78CA52E5" w14:textId="68D189BA" w:rsidR="00E93016" w:rsidRPr="007C7442" w:rsidRDefault="008B3C74" w:rsidP="008B3C74">
      <w:pPr>
        <w:pStyle w:val="Akapitzlist"/>
        <w:numPr>
          <w:ilvl w:val="0"/>
          <w:numId w:val="52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modernizacja wewnętrznej instalacji elektrycznej, związanej z zakresem przyjętej modernizacji.</w:t>
      </w:r>
    </w:p>
    <w:bookmarkEnd w:id="0"/>
    <w:p w14:paraId="225D5923" w14:textId="6AE5A06C" w:rsidR="004E08FF" w:rsidRPr="00AD4082" w:rsidRDefault="00F97E3C" w:rsidP="004E08FF">
      <w:pPr>
        <w:spacing w:after="0" w:line="23" w:lineRule="atLeast"/>
        <w:jc w:val="both"/>
        <w:rPr>
          <w:rFonts w:ascii="Arial" w:hAnsi="Arial" w:cs="Arial"/>
        </w:rPr>
      </w:pPr>
      <w:r w:rsidRPr="00AD4082">
        <w:rPr>
          <w:rFonts w:ascii="Arial" w:hAnsi="Arial" w:cs="Arial"/>
        </w:rPr>
        <w:t xml:space="preserve">Ponadto wykonawca zobowiązany jest do uwzględnienia przy opracowaniu dokumentacji dokumentu </w:t>
      </w:r>
      <w:r>
        <w:rPr>
          <w:rFonts w:ascii="Arial" w:hAnsi="Arial" w:cs="Arial"/>
        </w:rPr>
        <w:t xml:space="preserve">- </w:t>
      </w:r>
      <w:r w:rsidR="004E08FF" w:rsidRPr="00AD4082">
        <w:rPr>
          <w:rFonts w:ascii="Arial" w:hAnsi="Arial" w:cs="Arial"/>
        </w:rPr>
        <w:t xml:space="preserve">AUDYT ENERGETYCZNY WIELORODZINNEGO BUDYNKU MIESZKALNEGO ZLOKALIZOWANEGO </w:t>
      </w:r>
      <w:r w:rsidR="008B3C74" w:rsidRPr="008B3C74">
        <w:rPr>
          <w:rFonts w:ascii="Arial" w:hAnsi="Arial" w:cs="Arial"/>
        </w:rPr>
        <w:t xml:space="preserve">W MIEJSCOWOŚCI BABINEK </w:t>
      </w:r>
      <w:r w:rsidR="008B3C74">
        <w:rPr>
          <w:rFonts w:ascii="Arial" w:hAnsi="Arial" w:cs="Arial"/>
        </w:rPr>
        <w:t xml:space="preserve">55 </w:t>
      </w:r>
      <w:r w:rsidR="004E08FF" w:rsidRPr="00AD4082">
        <w:rPr>
          <w:rFonts w:ascii="Arial" w:hAnsi="Arial" w:cs="Arial"/>
        </w:rPr>
        <w:t xml:space="preserve">DLA PRZEDSIĘWZIĘCIA TERMOMODERNIZACYJNEGO PRZEWIDZIANEGO DO REALIZACJI W TRYBIE USTAWY Z DNIA 21.11.2008r. O WSPIERANIU TERMOMODERNIZACJI I REMONTÓW ORAZ O CENTRALNEJ EWIDENCJI EMISYJNOŚCI BUDYNKÓW, Wykonawca audytu: Przemysław Boczar, Nr opracowania: </w:t>
      </w:r>
      <w:r w:rsidR="008B3C74" w:rsidRPr="008B3C74">
        <w:rPr>
          <w:rFonts w:ascii="Arial" w:hAnsi="Arial" w:cs="Arial"/>
          <w:b/>
          <w:bCs/>
        </w:rPr>
        <w:t>06/02/2025</w:t>
      </w:r>
    </w:p>
    <w:p w14:paraId="13FE63BB" w14:textId="77777777" w:rsidR="00645FBD" w:rsidRDefault="00645FBD" w:rsidP="004E08FF">
      <w:pPr>
        <w:spacing w:after="0" w:line="23" w:lineRule="atLeast"/>
        <w:jc w:val="both"/>
        <w:rPr>
          <w:rFonts w:ascii="Arial" w:hAnsi="Arial" w:cs="Arial"/>
          <w:b/>
          <w:bCs/>
        </w:rPr>
      </w:pPr>
    </w:p>
    <w:p w14:paraId="7BD4F1EC" w14:textId="3266274C" w:rsidR="00645FBD" w:rsidRDefault="004E08FF" w:rsidP="004E08FF">
      <w:pPr>
        <w:spacing w:after="0" w:line="23" w:lineRule="atLeast"/>
        <w:jc w:val="both"/>
        <w:rPr>
          <w:rFonts w:ascii="Arial" w:hAnsi="Arial" w:cs="Arial"/>
        </w:rPr>
      </w:pPr>
      <w:r w:rsidRPr="00AD4082">
        <w:rPr>
          <w:rFonts w:ascii="Arial" w:hAnsi="Arial" w:cs="Arial"/>
          <w:b/>
          <w:bCs/>
        </w:rPr>
        <w:t>Dla części 4</w:t>
      </w:r>
      <w:r>
        <w:rPr>
          <w:rFonts w:ascii="Arial" w:hAnsi="Arial" w:cs="Arial"/>
        </w:rPr>
        <w:t xml:space="preserve"> </w:t>
      </w:r>
    </w:p>
    <w:p w14:paraId="17CA6038" w14:textId="7E553FF3" w:rsidR="00577F4C" w:rsidRDefault="00645FBD" w:rsidP="00645FBD">
      <w:pPr>
        <w:spacing w:after="0" w:line="23" w:lineRule="atLeast"/>
        <w:jc w:val="both"/>
        <w:rPr>
          <w:rFonts w:ascii="Arial" w:hAnsi="Arial" w:cs="Arial"/>
        </w:rPr>
      </w:pPr>
      <w:r w:rsidRPr="00645FBD">
        <w:rPr>
          <w:rFonts w:ascii="Arial" w:hAnsi="Arial" w:cs="Arial"/>
        </w:rPr>
        <w:t xml:space="preserve">Zadanie polega na kompleksowej termomodernizacji </w:t>
      </w:r>
      <w:r w:rsidR="00577F4C" w:rsidRPr="00577F4C">
        <w:rPr>
          <w:rFonts w:ascii="Arial" w:hAnsi="Arial" w:cs="Arial"/>
        </w:rPr>
        <w:t>wielorodzinnych budynków mieszkalnych zlokalizowanych przy Ul. Ceglanej 9 A, B, C oraz przy Ul. Ceglanej 11A, 11B w Trzcińsku-Zdroju</w:t>
      </w:r>
      <w:r w:rsidR="00577F4C">
        <w:rPr>
          <w:rFonts w:ascii="Arial" w:hAnsi="Arial" w:cs="Arial"/>
        </w:rPr>
        <w:t>, w tym:</w:t>
      </w:r>
    </w:p>
    <w:p w14:paraId="3CE80CAE" w14:textId="60E57D17" w:rsidR="00645FBD" w:rsidRPr="00577F4C" w:rsidRDefault="00577F4C" w:rsidP="00577F4C">
      <w:pPr>
        <w:pStyle w:val="Akapitzlist"/>
        <w:numPr>
          <w:ilvl w:val="0"/>
          <w:numId w:val="79"/>
        </w:numPr>
        <w:spacing w:after="0" w:line="23" w:lineRule="atLeast"/>
        <w:jc w:val="both"/>
        <w:rPr>
          <w:rFonts w:ascii="Arial" w:hAnsi="Arial" w:cs="Arial"/>
        </w:rPr>
      </w:pPr>
      <w:r w:rsidRPr="00577F4C">
        <w:rPr>
          <w:rFonts w:ascii="Arial" w:hAnsi="Arial" w:cs="Arial"/>
        </w:rPr>
        <w:t xml:space="preserve">kompleksowej termomodernizacji wielorodzinnego budynku </w:t>
      </w:r>
      <w:r w:rsidR="00645FBD" w:rsidRPr="00577F4C">
        <w:rPr>
          <w:rFonts w:ascii="Arial" w:hAnsi="Arial" w:cs="Arial"/>
        </w:rPr>
        <w:t xml:space="preserve">wielorodzinnego budynku mieszkalnego </w:t>
      </w:r>
      <w:r w:rsidR="008B3C74" w:rsidRPr="00577F4C">
        <w:rPr>
          <w:rFonts w:ascii="Arial" w:hAnsi="Arial" w:cs="Arial"/>
        </w:rPr>
        <w:t>przy Ul. Ceglanej 9 A, B, C W Trzcińsku-Zdroju</w:t>
      </w:r>
      <w:r w:rsidR="00645FBD" w:rsidRPr="00577F4C">
        <w:rPr>
          <w:rFonts w:ascii="Arial" w:hAnsi="Arial" w:cs="Arial"/>
        </w:rPr>
        <w:t>.</w:t>
      </w:r>
    </w:p>
    <w:p w14:paraId="20C6F77B" w14:textId="77777777" w:rsidR="00645FBD" w:rsidRPr="00645FBD" w:rsidRDefault="00645FBD" w:rsidP="00645FBD">
      <w:pPr>
        <w:spacing w:after="0" w:line="23" w:lineRule="atLeast"/>
        <w:jc w:val="both"/>
        <w:rPr>
          <w:rFonts w:ascii="Arial" w:hAnsi="Arial" w:cs="Arial"/>
        </w:rPr>
      </w:pPr>
      <w:r w:rsidRPr="00645FBD">
        <w:rPr>
          <w:rFonts w:ascii="Arial" w:hAnsi="Arial" w:cs="Arial"/>
        </w:rPr>
        <w:t>Dokumentacja projektowa obejmowała będzie niżej wymieniony zakres:</w:t>
      </w:r>
    </w:p>
    <w:p w14:paraId="2E14A72E" w14:textId="77777777" w:rsidR="008B3C74" w:rsidRDefault="008B3C74" w:rsidP="008B3C74">
      <w:pPr>
        <w:pStyle w:val="Akapitzlist"/>
        <w:numPr>
          <w:ilvl w:val="0"/>
          <w:numId w:val="74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ocieplenie ścian zewnętrznych, </w:t>
      </w:r>
    </w:p>
    <w:p w14:paraId="15905722" w14:textId="77777777" w:rsidR="008B3C74" w:rsidRDefault="008B3C74" w:rsidP="008B3C74">
      <w:pPr>
        <w:pStyle w:val="Akapitzlist"/>
        <w:numPr>
          <w:ilvl w:val="0"/>
          <w:numId w:val="74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ocieplenie dachu wraz z wykonaniem  pokrycia,</w:t>
      </w:r>
    </w:p>
    <w:p w14:paraId="5251E817" w14:textId="77777777" w:rsidR="008B3C74" w:rsidRDefault="008B3C74" w:rsidP="008B3C74">
      <w:pPr>
        <w:pStyle w:val="Akapitzlist"/>
        <w:numPr>
          <w:ilvl w:val="0"/>
          <w:numId w:val="74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wymiana stolarki okiennej i drzwiowej na klatkach schodowych i w piwnicach, </w:t>
      </w:r>
    </w:p>
    <w:p w14:paraId="13E92125" w14:textId="2B41AC79" w:rsidR="008B3C74" w:rsidRPr="008B3C74" w:rsidRDefault="008B3C74" w:rsidP="008B3C74">
      <w:pPr>
        <w:pStyle w:val="Akapitzlist"/>
        <w:numPr>
          <w:ilvl w:val="0"/>
          <w:numId w:val="74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modernizacja instalacji przygotowania ciepłej wody użytkowej poprzez:</w:t>
      </w:r>
    </w:p>
    <w:p w14:paraId="71A94AD3" w14:textId="543C8BBC" w:rsidR="008B3C74" w:rsidRPr="008B3C74" w:rsidRDefault="008B3C74" w:rsidP="008B3C74">
      <w:pPr>
        <w:pStyle w:val="Akapitzlist"/>
        <w:numPr>
          <w:ilvl w:val="0"/>
          <w:numId w:val="75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wymianę istniejącego źródła ciepła na urządzenie o wyższej sprawności wytwarzania ciepła: wykonanie nowego zasilania systemu w oparciu o pompę ciepła,</w:t>
      </w:r>
    </w:p>
    <w:p w14:paraId="06A87E50" w14:textId="31C99FE4" w:rsidR="008B3C74" w:rsidRPr="008B3C74" w:rsidRDefault="008B3C74" w:rsidP="008B3C74">
      <w:pPr>
        <w:pStyle w:val="Akapitzlist"/>
        <w:numPr>
          <w:ilvl w:val="0"/>
          <w:numId w:val="75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lastRenderedPageBreak/>
        <w:t>budowę nowej instalacji w budynku,</w:t>
      </w:r>
    </w:p>
    <w:p w14:paraId="090267B5" w14:textId="1F07AA39" w:rsidR="008B3C74" w:rsidRPr="008B3C74" w:rsidRDefault="008B3C74" w:rsidP="008B3C74">
      <w:pPr>
        <w:pStyle w:val="Akapitzlist"/>
        <w:numPr>
          <w:ilvl w:val="0"/>
          <w:numId w:val="75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montaż indywidualnych urządzeń (liczników) zapewniających zgodność z art. 9c Dyrektywy 2018/2002 z dn. 11 grudnia 2018 r.</w:t>
      </w:r>
    </w:p>
    <w:p w14:paraId="3C513769" w14:textId="041A0F9F" w:rsidR="008B3C74" w:rsidRPr="008B3C74" w:rsidRDefault="008B3C74" w:rsidP="008B3C74">
      <w:pPr>
        <w:pStyle w:val="Akapitzlist"/>
        <w:numPr>
          <w:ilvl w:val="0"/>
          <w:numId w:val="75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wykonanie izolacji nowych przewodów rozprowadzających oraz armatury zgodnie z warunkami technicznymi,</w:t>
      </w:r>
    </w:p>
    <w:p w14:paraId="5326D6B5" w14:textId="76D6021A" w:rsidR="008B3C74" w:rsidRDefault="008B3C74" w:rsidP="008B3C74">
      <w:pPr>
        <w:pStyle w:val="Akapitzlist"/>
        <w:numPr>
          <w:ilvl w:val="0"/>
          <w:numId w:val="75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przeprowadzenie regulacji instalacji, odbioru i uruchomienia, </w:t>
      </w:r>
    </w:p>
    <w:p w14:paraId="12C79AE1" w14:textId="1407B247" w:rsidR="008B3C74" w:rsidRPr="008B3C74" w:rsidRDefault="008B3C74" w:rsidP="008B3C74">
      <w:pPr>
        <w:pStyle w:val="Akapitzlist"/>
        <w:numPr>
          <w:ilvl w:val="0"/>
          <w:numId w:val="74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modernizację instalacji centralnego ogrzewania poprzez:</w:t>
      </w:r>
    </w:p>
    <w:p w14:paraId="0E8D5427" w14:textId="73F1DB06" w:rsidR="008B3C74" w:rsidRPr="008B3C74" w:rsidRDefault="008B3C74" w:rsidP="008B3C74">
      <w:pPr>
        <w:pStyle w:val="Akapitzlist"/>
        <w:numPr>
          <w:ilvl w:val="0"/>
          <w:numId w:val="76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wymianę istniejącego źródła ciepła na urządzenie o wyższej sprawności </w:t>
      </w:r>
      <w:bookmarkStart w:id="1" w:name="_Hlk222299733"/>
      <w:r w:rsidRPr="008B3C74">
        <w:rPr>
          <w:rFonts w:ascii="Arial" w:hAnsi="Arial" w:cs="Arial"/>
        </w:rPr>
        <w:t>wytwarzania ciepła: wykonanie nowego zasilania systemu w oparciu o kocioł na biomasę (pellet), spełniający wymogi dla europrojektu.</w:t>
      </w:r>
    </w:p>
    <w:bookmarkEnd w:id="1"/>
    <w:p w14:paraId="5EE2084D" w14:textId="5D4CF9ED" w:rsidR="008B3C74" w:rsidRPr="008B3C74" w:rsidRDefault="008B3C74" w:rsidP="008B3C74">
      <w:pPr>
        <w:pStyle w:val="Akapitzlist"/>
        <w:numPr>
          <w:ilvl w:val="0"/>
          <w:numId w:val="76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Dostosowanie pomieszczeń </w:t>
      </w:r>
      <w:r w:rsidR="00D45DC2">
        <w:rPr>
          <w:rFonts w:ascii="Arial" w:hAnsi="Arial" w:cs="Arial"/>
        </w:rPr>
        <w:t xml:space="preserve">kotłowni </w:t>
      </w:r>
      <w:r w:rsidRPr="008B3C74">
        <w:rPr>
          <w:rFonts w:ascii="Arial" w:hAnsi="Arial" w:cs="Arial"/>
        </w:rPr>
        <w:t>do nowych urządzeń,</w:t>
      </w:r>
    </w:p>
    <w:p w14:paraId="20654B4A" w14:textId="206C6CFE" w:rsidR="008B3C74" w:rsidRPr="008B3C74" w:rsidRDefault="008B3C74" w:rsidP="008B3C74">
      <w:pPr>
        <w:pStyle w:val="Akapitzlist"/>
        <w:numPr>
          <w:ilvl w:val="0"/>
          <w:numId w:val="76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budowę nowej instalacji grzewczej w budynku, wraz z grzejnikami oraz armaturą do automatycznej regulacji przepływu czynnika grzewczego,</w:t>
      </w:r>
    </w:p>
    <w:p w14:paraId="69061D23" w14:textId="7A9E10D4" w:rsidR="008B3C74" w:rsidRPr="008B3C74" w:rsidRDefault="008B3C74" w:rsidP="008B3C74">
      <w:pPr>
        <w:pStyle w:val="Akapitzlist"/>
        <w:numPr>
          <w:ilvl w:val="0"/>
          <w:numId w:val="76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wykonanie izolacji nowych przewodów rozprowadzających oraz armatury zgodnie z warunkami technicznymi,</w:t>
      </w:r>
    </w:p>
    <w:p w14:paraId="2A98BDF4" w14:textId="1CF89CF0" w:rsidR="008B3C74" w:rsidRPr="008B3C74" w:rsidRDefault="008B3C74" w:rsidP="008B3C74">
      <w:pPr>
        <w:pStyle w:val="Akapitzlist"/>
        <w:numPr>
          <w:ilvl w:val="0"/>
          <w:numId w:val="76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wdrożenie systemu automatycznej regulacji centralnej i miejscowej,</w:t>
      </w:r>
    </w:p>
    <w:p w14:paraId="40BC053E" w14:textId="08A969D9" w:rsidR="008B3C74" w:rsidRPr="008B3C74" w:rsidRDefault="008B3C74" w:rsidP="008B3C74">
      <w:pPr>
        <w:pStyle w:val="Akapitzlist"/>
        <w:numPr>
          <w:ilvl w:val="0"/>
          <w:numId w:val="76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montaż indywidualnych urządzeń (liczników) zapewniających zgodność z art. 9c Dyrektywy 2018/2002 z dn. 11 grudnia 2018 r.</w:t>
      </w:r>
    </w:p>
    <w:p w14:paraId="1F4F8CFC" w14:textId="664E6852" w:rsidR="008B3C74" w:rsidRDefault="008B3C74" w:rsidP="008B3C74">
      <w:pPr>
        <w:pStyle w:val="Akapitzlist"/>
        <w:numPr>
          <w:ilvl w:val="0"/>
          <w:numId w:val="76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przeprowadzenie regulacji instalacji, odbioru i uruchomienia,</w:t>
      </w:r>
    </w:p>
    <w:p w14:paraId="7F9EF0D3" w14:textId="77777777" w:rsidR="008B3C74" w:rsidRDefault="008B3C74" w:rsidP="008B3C74">
      <w:pPr>
        <w:pStyle w:val="Akapitzlist"/>
        <w:numPr>
          <w:ilvl w:val="0"/>
          <w:numId w:val="74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wymiana opraw oświetleniowych, wraz wprowadzeniem systemu regulacji oświetlenia w obrębie stref wspólnych stref komunikacji w budynku; klatki schodowe, </w:t>
      </w:r>
    </w:p>
    <w:p w14:paraId="2DDBA643" w14:textId="77777777" w:rsidR="008B3C74" w:rsidRDefault="008B3C74" w:rsidP="008B3C74">
      <w:pPr>
        <w:pStyle w:val="Akapitzlist"/>
        <w:numPr>
          <w:ilvl w:val="0"/>
          <w:numId w:val="74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 xml:space="preserve">budowa instalacji ogniw fotowoltaicznych, o mocy minimum około 26,40 kW (około 48 szt. paneli o mocy 550 W), wraz z magazynem energii; </w:t>
      </w:r>
    </w:p>
    <w:p w14:paraId="538B8AA1" w14:textId="58F5D1C9" w:rsidR="00645FBD" w:rsidRPr="007C7442" w:rsidRDefault="008B3C74" w:rsidP="008B3C74">
      <w:pPr>
        <w:pStyle w:val="Akapitzlist"/>
        <w:numPr>
          <w:ilvl w:val="0"/>
          <w:numId w:val="74"/>
        </w:numPr>
        <w:spacing w:after="0" w:line="23" w:lineRule="atLeast"/>
        <w:jc w:val="both"/>
        <w:rPr>
          <w:rFonts w:ascii="Arial" w:hAnsi="Arial" w:cs="Arial"/>
        </w:rPr>
      </w:pPr>
      <w:r w:rsidRPr="008B3C74">
        <w:rPr>
          <w:rFonts w:ascii="Arial" w:hAnsi="Arial" w:cs="Arial"/>
        </w:rPr>
        <w:t>modernizacja wewnętrznej instalacji elektrycznej, związanej z zakresem przyjętej modernizacji.</w:t>
      </w:r>
    </w:p>
    <w:p w14:paraId="7231678F" w14:textId="1ECD723F" w:rsidR="004E08FF" w:rsidRPr="00AD4082" w:rsidRDefault="00645FBD" w:rsidP="004E08FF">
      <w:pPr>
        <w:spacing w:after="0" w:line="23" w:lineRule="atLeast"/>
        <w:jc w:val="both"/>
        <w:rPr>
          <w:rFonts w:ascii="Arial" w:hAnsi="Arial" w:cs="Arial"/>
        </w:rPr>
      </w:pPr>
      <w:r w:rsidRPr="00AD4082">
        <w:rPr>
          <w:rFonts w:ascii="Arial" w:hAnsi="Arial" w:cs="Arial"/>
        </w:rPr>
        <w:t xml:space="preserve">Ponadto wykonawca zobowiązany jest do uwzględnienia przy opracowaniu dokumentacji dokumentu </w:t>
      </w:r>
      <w:r>
        <w:rPr>
          <w:rFonts w:ascii="Arial" w:hAnsi="Arial" w:cs="Arial"/>
        </w:rPr>
        <w:t xml:space="preserve">- </w:t>
      </w:r>
      <w:r w:rsidR="004E08FF" w:rsidRPr="00AD4082">
        <w:rPr>
          <w:rFonts w:ascii="Arial" w:hAnsi="Arial" w:cs="Arial"/>
        </w:rPr>
        <w:t xml:space="preserve">AUDYT ENERGETYCZNY WIELORODZINNEGO BUDYNKU MIESZKALNEGO ZLOKALIZOWANEGO </w:t>
      </w:r>
      <w:r w:rsidR="00252660" w:rsidRPr="00252660">
        <w:rPr>
          <w:rFonts w:ascii="Arial" w:hAnsi="Arial" w:cs="Arial"/>
        </w:rPr>
        <w:t>PRZY UL. CEGLANEJ 9 W TRZCIŃSKU-ZDROJU</w:t>
      </w:r>
      <w:r w:rsidR="00AD4082" w:rsidRPr="00AD4082">
        <w:rPr>
          <w:rFonts w:ascii="Arial" w:hAnsi="Arial" w:cs="Arial"/>
        </w:rPr>
        <w:t xml:space="preserve"> </w:t>
      </w:r>
      <w:r w:rsidR="004E08FF" w:rsidRPr="00AD4082">
        <w:rPr>
          <w:rFonts w:ascii="Arial" w:hAnsi="Arial" w:cs="Arial"/>
        </w:rPr>
        <w:t xml:space="preserve">DLA PRZEDSIĘWZIĘCIA TERMOMODERNIZACYJNEGO PRZEWIDZIANEGO DO REALIZACJI W TRYBIE USTAWY Z DNIA 21.11.2008r. O WSPIERANIU TERMOMODERNIZACJI I REMONTÓW ORAZ O CENTRALNEJ EWIDENCJI EMISYJNOŚCI BUDYNKÓW, Wykonawca audytu: Przemysław Boczar, Nr opracowania: </w:t>
      </w:r>
      <w:r w:rsidR="00252660" w:rsidRPr="00252660">
        <w:rPr>
          <w:rFonts w:ascii="Arial" w:hAnsi="Arial" w:cs="Arial"/>
          <w:b/>
          <w:bCs/>
        </w:rPr>
        <w:t>07/02/2025</w:t>
      </w:r>
    </w:p>
    <w:p w14:paraId="63763218" w14:textId="77777777" w:rsidR="00645FBD" w:rsidRDefault="00645FBD" w:rsidP="004E08FF">
      <w:pPr>
        <w:spacing w:after="0" w:line="23" w:lineRule="atLeast"/>
        <w:jc w:val="both"/>
        <w:rPr>
          <w:rFonts w:ascii="Arial" w:hAnsi="Arial" w:cs="Arial"/>
          <w:b/>
          <w:bCs/>
        </w:rPr>
      </w:pPr>
    </w:p>
    <w:p w14:paraId="42DB4DCA" w14:textId="719ACBED" w:rsidR="00645FBD" w:rsidRPr="00577F4C" w:rsidRDefault="00B715E5" w:rsidP="00577F4C">
      <w:pPr>
        <w:pStyle w:val="Akapitzlist"/>
        <w:numPr>
          <w:ilvl w:val="0"/>
          <w:numId w:val="79"/>
        </w:numPr>
        <w:spacing w:after="0" w:line="23" w:lineRule="atLeast"/>
        <w:jc w:val="both"/>
        <w:rPr>
          <w:rFonts w:ascii="Arial" w:hAnsi="Arial" w:cs="Arial"/>
          <w:b/>
          <w:bCs/>
        </w:rPr>
      </w:pPr>
      <w:r w:rsidRPr="00577F4C">
        <w:rPr>
          <w:rFonts w:ascii="Arial" w:hAnsi="Arial" w:cs="Arial"/>
          <w:b/>
          <w:bCs/>
        </w:rPr>
        <w:t xml:space="preserve">kompleksowej termomodernizacji wielorodzinnego budynku mieszkalnego zlokalizowanego </w:t>
      </w:r>
      <w:r w:rsidR="00252660" w:rsidRPr="00577F4C">
        <w:rPr>
          <w:rFonts w:ascii="Arial" w:hAnsi="Arial" w:cs="Arial"/>
          <w:b/>
          <w:bCs/>
        </w:rPr>
        <w:t>przy Ul. Ceglanej 11A, 11B w Trzcińsku-Zdroju</w:t>
      </w:r>
      <w:r w:rsidRPr="00577F4C">
        <w:rPr>
          <w:rFonts w:ascii="Arial" w:hAnsi="Arial" w:cs="Arial"/>
          <w:b/>
          <w:bCs/>
        </w:rPr>
        <w:t>.</w:t>
      </w:r>
    </w:p>
    <w:p w14:paraId="0DEF1B63" w14:textId="2046453F" w:rsidR="00645FBD" w:rsidRDefault="00645FBD" w:rsidP="004E08FF">
      <w:pPr>
        <w:spacing w:after="0" w:line="23" w:lineRule="atLeast"/>
        <w:jc w:val="both"/>
        <w:rPr>
          <w:rFonts w:ascii="Arial" w:hAnsi="Arial" w:cs="Arial"/>
        </w:rPr>
      </w:pPr>
      <w:r w:rsidRPr="00645FBD">
        <w:rPr>
          <w:rFonts w:ascii="Arial" w:hAnsi="Arial" w:cs="Arial"/>
        </w:rPr>
        <w:t>Dokumentacja projektowa obejmowała będzie niżej wymieniony zakres:</w:t>
      </w:r>
    </w:p>
    <w:p w14:paraId="010A680C" w14:textId="77777777" w:rsidR="00252660" w:rsidRDefault="00252660" w:rsidP="00252660">
      <w:pPr>
        <w:pStyle w:val="Akapitzlist"/>
        <w:numPr>
          <w:ilvl w:val="0"/>
          <w:numId w:val="5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 xml:space="preserve">ocieplenie ścian zewnętrznych, </w:t>
      </w:r>
    </w:p>
    <w:p w14:paraId="74845126" w14:textId="77777777" w:rsidR="00252660" w:rsidRDefault="00252660" w:rsidP="00252660">
      <w:pPr>
        <w:pStyle w:val="Akapitzlist"/>
        <w:numPr>
          <w:ilvl w:val="0"/>
          <w:numId w:val="5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 xml:space="preserve">ocieplenie dachu wraz z wykonaniem pokrycia, </w:t>
      </w:r>
    </w:p>
    <w:p w14:paraId="46A26AB4" w14:textId="77777777" w:rsidR="00252660" w:rsidRDefault="00252660" w:rsidP="00252660">
      <w:pPr>
        <w:pStyle w:val="Akapitzlist"/>
        <w:numPr>
          <w:ilvl w:val="0"/>
          <w:numId w:val="5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 xml:space="preserve">wymiana stolarki okiennej i drzwiowej na klatkach schodowych i w piwnicach, </w:t>
      </w:r>
    </w:p>
    <w:p w14:paraId="7E2FCF79" w14:textId="5FE45587" w:rsidR="00252660" w:rsidRPr="00252660" w:rsidRDefault="00252660" w:rsidP="00252660">
      <w:pPr>
        <w:pStyle w:val="Akapitzlist"/>
        <w:numPr>
          <w:ilvl w:val="0"/>
          <w:numId w:val="5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>modernizacja instalacji przygotowania ciepłej wody użytkowej poprzez:</w:t>
      </w:r>
    </w:p>
    <w:p w14:paraId="0B376067" w14:textId="4F36C28A" w:rsidR="00252660" w:rsidRPr="00252660" w:rsidRDefault="00252660" w:rsidP="00252660">
      <w:pPr>
        <w:pStyle w:val="Akapitzlist"/>
        <w:numPr>
          <w:ilvl w:val="0"/>
          <w:numId w:val="77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>wymianę istniejącego źródła ciepła na urządzenie o wyższej sprawności wytwarzania ciepła: wykonanie nowego zasilania systemu w oparciu o pompę ciepła,</w:t>
      </w:r>
    </w:p>
    <w:p w14:paraId="667A043E" w14:textId="02D21156" w:rsidR="00252660" w:rsidRPr="00252660" w:rsidRDefault="00252660" w:rsidP="00252660">
      <w:pPr>
        <w:pStyle w:val="Akapitzlist"/>
        <w:numPr>
          <w:ilvl w:val="0"/>
          <w:numId w:val="77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>budowę nowej instalacji w budynku,</w:t>
      </w:r>
    </w:p>
    <w:p w14:paraId="72019A88" w14:textId="4FEFC49E" w:rsidR="00252660" w:rsidRPr="00252660" w:rsidRDefault="00252660" w:rsidP="00252660">
      <w:pPr>
        <w:pStyle w:val="Akapitzlist"/>
        <w:numPr>
          <w:ilvl w:val="0"/>
          <w:numId w:val="77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>montaż indywidualnych urządzeń (liczników) zapewniających zgodność z art. 9c Dyrektywy 2018/2002 z dn. 11 grudnia 2018 r.</w:t>
      </w:r>
    </w:p>
    <w:p w14:paraId="429255B5" w14:textId="3C56B9F7" w:rsidR="00252660" w:rsidRPr="00252660" w:rsidRDefault="00252660" w:rsidP="00252660">
      <w:pPr>
        <w:pStyle w:val="Akapitzlist"/>
        <w:numPr>
          <w:ilvl w:val="0"/>
          <w:numId w:val="77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lastRenderedPageBreak/>
        <w:t>wykonanie izolacji nowych przewodów rozprowadzających oraz armatury zgodnie z warunkami technicznymi,</w:t>
      </w:r>
    </w:p>
    <w:p w14:paraId="2A26AEC3" w14:textId="66291E08" w:rsidR="00252660" w:rsidRDefault="00252660" w:rsidP="00252660">
      <w:pPr>
        <w:pStyle w:val="Akapitzlist"/>
        <w:numPr>
          <w:ilvl w:val="0"/>
          <w:numId w:val="77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 xml:space="preserve">przeprowadzenie regulacji instalacji, odbioru i uruchomienia, </w:t>
      </w:r>
    </w:p>
    <w:p w14:paraId="02EED5CD" w14:textId="5B6F2C62" w:rsidR="00252660" w:rsidRPr="00252660" w:rsidRDefault="00252660" w:rsidP="00252660">
      <w:pPr>
        <w:pStyle w:val="Akapitzlist"/>
        <w:numPr>
          <w:ilvl w:val="0"/>
          <w:numId w:val="5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>modernizację instalacji centralnego ogrzewania poprzez:</w:t>
      </w:r>
    </w:p>
    <w:p w14:paraId="1F8CD32B" w14:textId="1F96ED22" w:rsidR="00252660" w:rsidRPr="00D45DC2" w:rsidRDefault="00252660" w:rsidP="00D45DC2">
      <w:pPr>
        <w:pStyle w:val="Akapitzlist"/>
        <w:numPr>
          <w:ilvl w:val="0"/>
          <w:numId w:val="76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 xml:space="preserve">wymiana istniejącego źródła ciepła na urządzenie o wyższej sprawności </w:t>
      </w:r>
      <w:r w:rsidR="00D45DC2" w:rsidRPr="008B3C74">
        <w:rPr>
          <w:rFonts w:ascii="Arial" w:hAnsi="Arial" w:cs="Arial"/>
        </w:rPr>
        <w:t>wytwarzania ciepła: wykonanie nowego zasilania systemu w oparciu o kocioł na biomasę (pellet), spełniający wymogi dla europrojektu.</w:t>
      </w:r>
    </w:p>
    <w:p w14:paraId="788DED37" w14:textId="672BC422" w:rsidR="00252660" w:rsidRPr="00252660" w:rsidRDefault="00D45DC2" w:rsidP="00252660">
      <w:pPr>
        <w:pStyle w:val="Akapitzlist"/>
        <w:numPr>
          <w:ilvl w:val="0"/>
          <w:numId w:val="78"/>
        </w:numPr>
        <w:spacing w:after="0" w:line="23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>do</w:t>
      </w:r>
      <w:r w:rsidR="00252660" w:rsidRPr="00252660">
        <w:rPr>
          <w:rFonts w:ascii="Arial" w:hAnsi="Arial" w:cs="Arial"/>
        </w:rPr>
        <w:t xml:space="preserve">stosowanie pomieszczeń </w:t>
      </w:r>
      <w:r>
        <w:rPr>
          <w:rFonts w:ascii="Arial" w:hAnsi="Arial" w:cs="Arial"/>
        </w:rPr>
        <w:t xml:space="preserve">kotłowni </w:t>
      </w:r>
      <w:r w:rsidR="00252660" w:rsidRPr="00252660">
        <w:rPr>
          <w:rFonts w:ascii="Arial" w:hAnsi="Arial" w:cs="Arial"/>
        </w:rPr>
        <w:t>do nowych urządzeń,</w:t>
      </w:r>
    </w:p>
    <w:p w14:paraId="77D24A97" w14:textId="037B034B" w:rsidR="00252660" w:rsidRPr="00252660" w:rsidRDefault="00252660" w:rsidP="00252660">
      <w:pPr>
        <w:pStyle w:val="Akapitzlist"/>
        <w:numPr>
          <w:ilvl w:val="0"/>
          <w:numId w:val="7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>budowa nowej instalacji grzewczej w budynku, wraz z grzejnikami oraz armaturą do automatycznej regulacji przepływu czynnika grzewczego,</w:t>
      </w:r>
    </w:p>
    <w:p w14:paraId="59848D8C" w14:textId="48196EF8" w:rsidR="00252660" w:rsidRPr="00252660" w:rsidRDefault="00252660" w:rsidP="00252660">
      <w:pPr>
        <w:pStyle w:val="Akapitzlist"/>
        <w:numPr>
          <w:ilvl w:val="0"/>
          <w:numId w:val="7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>wykonanie izolacji nowych przewodów rozprowadzających oraz armatury zgodnie z warunkami technicznymi,</w:t>
      </w:r>
    </w:p>
    <w:p w14:paraId="4D371617" w14:textId="12C2F358" w:rsidR="00252660" w:rsidRPr="00252660" w:rsidRDefault="00252660" w:rsidP="00252660">
      <w:pPr>
        <w:pStyle w:val="Akapitzlist"/>
        <w:numPr>
          <w:ilvl w:val="0"/>
          <w:numId w:val="7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>wdrożenie systemu automatycznej regulacji centralnej i miejscowej,</w:t>
      </w:r>
    </w:p>
    <w:p w14:paraId="55574F37" w14:textId="5BFE22E0" w:rsidR="00252660" w:rsidRPr="00252660" w:rsidRDefault="00252660" w:rsidP="00252660">
      <w:pPr>
        <w:pStyle w:val="Akapitzlist"/>
        <w:numPr>
          <w:ilvl w:val="0"/>
          <w:numId w:val="7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>montaż indywidualnych urządzeń (liczników) zapewniających zgodność z art. 9c Dyrektywy 2018/2002 z dn. 11 grudnia 2018 r.</w:t>
      </w:r>
    </w:p>
    <w:p w14:paraId="7BCD34C6" w14:textId="3F8CD626" w:rsidR="00252660" w:rsidRDefault="00252660" w:rsidP="00252660">
      <w:pPr>
        <w:pStyle w:val="Akapitzlist"/>
        <w:numPr>
          <w:ilvl w:val="0"/>
          <w:numId w:val="7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 xml:space="preserve">przeprowadzenie regulacji instalacji, odbioru i uruchomienia, </w:t>
      </w:r>
    </w:p>
    <w:p w14:paraId="17B3DB81" w14:textId="77777777" w:rsidR="00252660" w:rsidRDefault="00252660" w:rsidP="00252660">
      <w:pPr>
        <w:pStyle w:val="Akapitzlist"/>
        <w:numPr>
          <w:ilvl w:val="0"/>
          <w:numId w:val="5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 xml:space="preserve">wymiana opraw oświetleniowych, wraz wprowadzeniem systemu regulacji oświetlenia w obrębie stref wspólnych stref komunikacji w budynku; klatki schodowe, </w:t>
      </w:r>
    </w:p>
    <w:p w14:paraId="2481548F" w14:textId="77777777" w:rsidR="00252660" w:rsidRDefault="00252660" w:rsidP="00252660">
      <w:pPr>
        <w:pStyle w:val="Akapitzlist"/>
        <w:numPr>
          <w:ilvl w:val="0"/>
          <w:numId w:val="5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 xml:space="preserve">budowa instalacji ogniw fotowoltaicznych, o mocy minimum około 19,80 kW neli o mocy 550 W), wraz z magazynem energii; </w:t>
      </w:r>
    </w:p>
    <w:p w14:paraId="78074DE8" w14:textId="5ACC77AE" w:rsidR="00B715E5" w:rsidRPr="0016412F" w:rsidRDefault="00252660" w:rsidP="00252660">
      <w:pPr>
        <w:pStyle w:val="Akapitzlist"/>
        <w:numPr>
          <w:ilvl w:val="0"/>
          <w:numId w:val="58"/>
        </w:numPr>
        <w:spacing w:after="0" w:line="23" w:lineRule="atLeast"/>
        <w:jc w:val="both"/>
        <w:rPr>
          <w:rFonts w:ascii="Arial" w:hAnsi="Arial" w:cs="Arial"/>
        </w:rPr>
      </w:pPr>
      <w:r w:rsidRPr="00252660">
        <w:rPr>
          <w:rFonts w:ascii="Arial" w:hAnsi="Arial" w:cs="Arial"/>
        </w:rPr>
        <w:t>modernizacja (około 36 szt. pa wewnętrznej instalacji elektrycznej, związanej z zakresem przyjętej modernizacji.</w:t>
      </w:r>
    </w:p>
    <w:p w14:paraId="6C5EBC9A" w14:textId="3E5FBB73" w:rsidR="004E08FF" w:rsidRPr="00AD4082" w:rsidRDefault="00B715E5" w:rsidP="004E08FF">
      <w:pPr>
        <w:spacing w:after="0" w:line="23" w:lineRule="atLeast"/>
        <w:jc w:val="both"/>
        <w:rPr>
          <w:rFonts w:ascii="Arial" w:hAnsi="Arial" w:cs="Arial"/>
        </w:rPr>
      </w:pPr>
      <w:r w:rsidRPr="00AD4082">
        <w:rPr>
          <w:rFonts w:ascii="Arial" w:hAnsi="Arial" w:cs="Arial"/>
        </w:rPr>
        <w:t xml:space="preserve">Ponadto wykonawca zobowiązany jest do uwzględnienia przy opracowaniu dokumentacji dokumentu </w:t>
      </w:r>
      <w:r>
        <w:rPr>
          <w:rFonts w:ascii="Arial" w:hAnsi="Arial" w:cs="Arial"/>
        </w:rPr>
        <w:t xml:space="preserve">- </w:t>
      </w:r>
      <w:r w:rsidR="004E08FF" w:rsidRPr="00AD4082">
        <w:rPr>
          <w:rFonts w:ascii="Arial" w:hAnsi="Arial" w:cs="Arial"/>
        </w:rPr>
        <w:t xml:space="preserve">AUDYT ENERGETYCZNY WIELORODZINNEGO BUDYNKU MIESZKALNEGO ZLOKALIZOWANEGO </w:t>
      </w:r>
      <w:r w:rsidR="00252660" w:rsidRPr="00252660">
        <w:rPr>
          <w:rFonts w:ascii="Arial" w:hAnsi="Arial" w:cs="Arial"/>
        </w:rPr>
        <w:t>PRZY UL. CEGLANEJ 11 W TRZCIŃSKU-ZDROJU</w:t>
      </w:r>
      <w:r w:rsidR="00AD4082" w:rsidRPr="00AD4082">
        <w:rPr>
          <w:rFonts w:ascii="Arial" w:hAnsi="Arial" w:cs="Arial"/>
        </w:rPr>
        <w:t xml:space="preserve"> </w:t>
      </w:r>
      <w:r w:rsidR="004E08FF" w:rsidRPr="00AD4082">
        <w:rPr>
          <w:rFonts w:ascii="Arial" w:hAnsi="Arial" w:cs="Arial"/>
        </w:rPr>
        <w:t xml:space="preserve">DLA PRZEDSIĘWZIĘCIA TERMOMODERNIZACYJNEGO PRZEWIDZIANEGO DO REALIZACJI W TRYBIE USTAWY Z DNIA 21.11.2008r. O WSPIERANIU TERMOMODERNIZACJI I REMONTÓW ORAZ O CENTRALNEJ EWIDENCJI EMISYJNOŚCI BUDYNKÓW, Wykonawca audytu: Przemysław Boczar, Nr opracowania: </w:t>
      </w:r>
      <w:r w:rsidR="00252660" w:rsidRPr="00252660">
        <w:rPr>
          <w:rFonts w:ascii="Arial" w:hAnsi="Arial" w:cs="Arial"/>
          <w:b/>
          <w:bCs/>
        </w:rPr>
        <w:t>09/02/2025</w:t>
      </w:r>
    </w:p>
    <w:p w14:paraId="68855BA8" w14:textId="77777777" w:rsidR="00613E92" w:rsidRPr="00613E92" w:rsidRDefault="00613E92" w:rsidP="00613E92">
      <w:pPr>
        <w:spacing w:after="0" w:line="23" w:lineRule="atLeast"/>
        <w:jc w:val="both"/>
        <w:rPr>
          <w:rFonts w:ascii="Arial" w:hAnsi="Arial" w:cs="Arial"/>
        </w:rPr>
      </w:pPr>
    </w:p>
    <w:p w14:paraId="12145492" w14:textId="77777777" w:rsidR="000D7DD6" w:rsidRPr="000D7DD6" w:rsidRDefault="000D7DD6" w:rsidP="000D7DD6">
      <w:pPr>
        <w:spacing w:after="0" w:line="23" w:lineRule="atLeast"/>
        <w:jc w:val="both"/>
        <w:rPr>
          <w:rFonts w:ascii="Arial" w:hAnsi="Arial" w:cs="Arial"/>
        </w:rPr>
      </w:pPr>
    </w:p>
    <w:p w14:paraId="6659B7FF" w14:textId="15589BDA" w:rsidR="000D7DD6" w:rsidRPr="000D7DD6" w:rsidRDefault="000D7DD6" w:rsidP="00BE1F86">
      <w:pPr>
        <w:pStyle w:val="Akapitzlist"/>
        <w:widowControl w:val="0"/>
        <w:numPr>
          <w:ilvl w:val="0"/>
          <w:numId w:val="2"/>
        </w:numPr>
        <w:tabs>
          <w:tab w:val="left" w:pos="0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b/>
          <w:bCs/>
          <w:kern w:val="0"/>
          <w:u w:val="single"/>
          <w:lang w:eastAsia="pl-PL" w:bidi="pl-PL"/>
        </w:rPr>
      </w:pPr>
      <w:r w:rsidRPr="000D7DD6">
        <w:rPr>
          <w:rFonts w:ascii="Arial" w:eastAsia="Times New Roman" w:hAnsi="Arial" w:cs="Arial"/>
          <w:b/>
          <w:bCs/>
          <w:kern w:val="0"/>
          <w:u w:val="single"/>
          <w:lang w:eastAsia="pl-PL" w:bidi="pl-PL"/>
        </w:rPr>
        <w:t>Tryb i numer postępowania</w:t>
      </w:r>
    </w:p>
    <w:p w14:paraId="1AF4A122" w14:textId="77777777" w:rsidR="000D7DD6" w:rsidRPr="000D7DD6" w:rsidRDefault="000D7DD6" w:rsidP="00BE1F8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 w:bidi="pl-PL"/>
        </w:rPr>
      </w:pPr>
      <w:r w:rsidRPr="000D7DD6">
        <w:rPr>
          <w:rFonts w:ascii="Arial" w:eastAsia="Times New Roman" w:hAnsi="Arial" w:cs="Arial"/>
          <w:kern w:val="0"/>
          <w:lang w:eastAsia="pl-PL" w:bidi="pl-PL"/>
        </w:rPr>
        <w:t xml:space="preserve">Do niniejszego </w:t>
      </w:r>
      <w:r w:rsidRPr="000D7DD6">
        <w:rPr>
          <w:rFonts w:ascii="Arial" w:eastAsia="Times New Roman" w:hAnsi="Arial" w:cs="Arial"/>
          <w:i/>
          <w:kern w:val="0"/>
          <w:lang w:eastAsia="pl-PL" w:bidi="pl-PL"/>
        </w:rPr>
        <w:t>Zapytania Ofertowego</w:t>
      </w:r>
      <w:r w:rsidRPr="000D7DD6">
        <w:rPr>
          <w:rFonts w:ascii="Arial" w:eastAsia="Times New Roman" w:hAnsi="Arial" w:cs="Arial"/>
          <w:kern w:val="0"/>
          <w:lang w:eastAsia="pl-PL" w:bidi="pl-PL"/>
        </w:rPr>
        <w:t xml:space="preserve"> nie stosuje się Ustawy z dnia 11 września 2019 r. – Prawo zamówień publicznych (t.j. Dz. U. z 2024 poz. 1320 z późn. zm.). Niniejsze postępowanie prowadzone jest zgodnie z zasadą konkurencyjności określoną w Wytycznych w zakresie kwalifikowalności wydatków na lata 2021-2027.</w:t>
      </w:r>
    </w:p>
    <w:p w14:paraId="35D6539E" w14:textId="77777777" w:rsidR="000D7DD6" w:rsidRPr="000D7DD6" w:rsidRDefault="000D7DD6" w:rsidP="00BE1F86">
      <w:pPr>
        <w:widowControl w:val="0"/>
        <w:numPr>
          <w:ilvl w:val="0"/>
          <w:numId w:val="6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 w:bidi="pl-PL"/>
        </w:rPr>
      </w:pPr>
      <w:r w:rsidRPr="000D7DD6">
        <w:rPr>
          <w:rFonts w:ascii="Arial" w:eastAsia="Times New Roman" w:hAnsi="Arial" w:cs="Arial"/>
          <w:kern w:val="0"/>
          <w:lang w:eastAsia="pl-PL" w:bidi="pl-PL"/>
        </w:rPr>
        <w:t xml:space="preserve">Niniejsze zapytanie zostało upublicznione poprzez zamieszczenie w aplikacji Baza Konkurencyjności (BK2021) dostępnej pod adresem internetowym: </w:t>
      </w:r>
      <w:hyperlink r:id="rId8" w:history="1">
        <w:r w:rsidRPr="000D7DD6">
          <w:rPr>
            <w:rFonts w:ascii="Arial" w:eastAsia="Times New Roman" w:hAnsi="Arial" w:cs="Arial"/>
            <w:color w:val="0000FF"/>
            <w:kern w:val="0"/>
            <w:u w:val="single"/>
            <w:lang w:eastAsia="pl-PL" w:bidi="pl-PL"/>
          </w:rPr>
          <w:t>https://bazakonkurencyjnosci.funduszeeuropejskie.gov.pl</w:t>
        </w:r>
      </w:hyperlink>
    </w:p>
    <w:p w14:paraId="7A52AC10" w14:textId="4898EC98" w:rsidR="000D7DD6" w:rsidRPr="000D7DD6" w:rsidRDefault="000D7DD6" w:rsidP="00BE1F86">
      <w:pPr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b/>
          <w:bCs/>
          <w:kern w:val="0"/>
          <w:lang w:eastAsia="pl-PL" w:bidi="pl-PL"/>
        </w:rPr>
      </w:pPr>
      <w:r w:rsidRPr="000D7DD6">
        <w:rPr>
          <w:rFonts w:ascii="Arial" w:eastAsia="Times New Roman" w:hAnsi="Arial" w:cs="Arial"/>
          <w:kern w:val="0"/>
          <w:lang w:eastAsia="pl-PL" w:bidi="pl-PL"/>
        </w:rPr>
        <w:t xml:space="preserve">Postępowanie, którego dotyczy niniejszy dokument oznaczone jest:  </w:t>
      </w:r>
      <w:r w:rsidR="00020730">
        <w:rPr>
          <w:rFonts w:ascii="Arial" w:eastAsia="Times New Roman" w:hAnsi="Arial" w:cs="Arial"/>
          <w:b/>
          <w:bCs/>
          <w:color w:val="EE0000"/>
          <w:kern w:val="0"/>
          <w:lang w:eastAsia="pl-PL" w:bidi="pl-PL"/>
        </w:rPr>
        <w:t>3</w:t>
      </w:r>
      <w:r w:rsidR="00252660">
        <w:rPr>
          <w:rFonts w:ascii="Arial" w:eastAsia="Times New Roman" w:hAnsi="Arial" w:cs="Arial"/>
          <w:b/>
          <w:bCs/>
          <w:color w:val="EE0000"/>
          <w:kern w:val="0"/>
          <w:lang w:eastAsia="pl-PL" w:bidi="pl-PL"/>
        </w:rPr>
        <w:t>/2026</w:t>
      </w:r>
      <w:r w:rsidRPr="000D7DD6">
        <w:rPr>
          <w:rFonts w:ascii="Arial" w:eastAsia="Times New Roman" w:hAnsi="Arial" w:cs="Arial"/>
          <w:b/>
          <w:bCs/>
          <w:color w:val="EE0000"/>
          <w:kern w:val="0"/>
          <w:lang w:eastAsia="pl-PL" w:bidi="pl-PL"/>
        </w:rPr>
        <w:t xml:space="preserve"> </w:t>
      </w:r>
    </w:p>
    <w:p w14:paraId="1DEB6504" w14:textId="053F609E" w:rsidR="000D7DD6" w:rsidRPr="000D7DD6" w:rsidRDefault="000D7DD6" w:rsidP="000D7DD6">
      <w:pPr>
        <w:widowControl w:val="0"/>
        <w:tabs>
          <w:tab w:val="left" w:pos="426"/>
        </w:tabs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ab/>
      </w:r>
      <w:r w:rsidRPr="000D7DD6">
        <w:rPr>
          <w:rFonts w:ascii="Arial" w:eastAsia="Times New Roman" w:hAnsi="Arial" w:cs="Arial"/>
          <w:kern w:val="0"/>
          <w:lang w:eastAsia="pl-PL"/>
        </w:rPr>
        <w:tab/>
      </w:r>
    </w:p>
    <w:p w14:paraId="6A8F14C8" w14:textId="733F24AC" w:rsidR="000D7DD6" w:rsidRPr="000D7DD6" w:rsidRDefault="000D7DD6" w:rsidP="00BE1F86">
      <w:pPr>
        <w:pStyle w:val="Akapitzlist"/>
        <w:widowControl w:val="0"/>
        <w:numPr>
          <w:ilvl w:val="0"/>
          <w:numId w:val="6"/>
        </w:numPr>
        <w:tabs>
          <w:tab w:val="left" w:pos="426"/>
        </w:tabs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b/>
          <w:kern w:val="0"/>
          <w:u w:val="single"/>
          <w:lang w:eastAsia="pl-PL" w:bidi="pl-PL"/>
        </w:rPr>
      </w:pPr>
      <w:r w:rsidRPr="000D7DD6">
        <w:rPr>
          <w:rFonts w:ascii="Arial" w:eastAsia="Times New Roman" w:hAnsi="Arial" w:cs="Arial"/>
          <w:b/>
          <w:bCs/>
          <w:kern w:val="0"/>
          <w:u w:val="single"/>
          <w:lang w:eastAsia="pl-PL" w:bidi="pl-PL"/>
        </w:rPr>
        <w:t>Informacje uzupełniające</w:t>
      </w:r>
    </w:p>
    <w:p w14:paraId="0E1D1DB1" w14:textId="77777777" w:rsidR="000D7DD6" w:rsidRPr="000D7DD6" w:rsidRDefault="000D7DD6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bCs/>
          <w:kern w:val="0"/>
          <w:lang w:eastAsia="pl-PL"/>
        </w:rPr>
      </w:pPr>
      <w:r w:rsidRPr="000D7DD6">
        <w:rPr>
          <w:rFonts w:ascii="Arial" w:eastAsia="Times New Roman" w:hAnsi="Arial" w:cs="Arial"/>
          <w:bCs/>
          <w:kern w:val="0"/>
          <w:lang w:eastAsia="pl-PL"/>
        </w:rPr>
        <w:t xml:space="preserve">Zamawiający wszczyna postępowanie w trybie </w:t>
      </w:r>
      <w:r w:rsidRPr="000D7DD6">
        <w:rPr>
          <w:rFonts w:ascii="Arial" w:eastAsia="Times New Roman" w:hAnsi="Arial" w:cs="Arial"/>
          <w:bCs/>
          <w:i/>
          <w:kern w:val="0"/>
          <w:lang w:eastAsia="pl-PL"/>
        </w:rPr>
        <w:t>Zapytania Ofertowego</w:t>
      </w:r>
      <w:r w:rsidRPr="000D7DD6">
        <w:rPr>
          <w:rFonts w:ascii="Arial" w:eastAsia="Times New Roman" w:hAnsi="Arial" w:cs="Arial"/>
          <w:bCs/>
          <w:kern w:val="0"/>
          <w:lang w:eastAsia="pl-PL"/>
        </w:rPr>
        <w:t>.</w:t>
      </w:r>
    </w:p>
    <w:p w14:paraId="0E08CB66" w14:textId="77777777" w:rsidR="000D7DD6" w:rsidRPr="000D7DD6" w:rsidRDefault="000D7DD6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>Postępowanie prowadzone jest w języku polskim.</w:t>
      </w:r>
    </w:p>
    <w:p w14:paraId="026FAF19" w14:textId="77777777" w:rsidR="000D7DD6" w:rsidRPr="000D7DD6" w:rsidRDefault="000D7DD6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 xml:space="preserve">W przypadku składania dokumentów w językach obcych wymagane jest ich tłumaczenie na język polski. Tłumaczenie powinno zostać podpisane przez osobę dokonującą tłumaczenia. Zamawiający nie wymaga dokonywania </w:t>
      </w:r>
      <w:r w:rsidRPr="000D7DD6">
        <w:rPr>
          <w:rFonts w:ascii="Arial" w:eastAsia="Times New Roman" w:hAnsi="Arial" w:cs="Arial"/>
          <w:kern w:val="0"/>
          <w:lang w:eastAsia="pl-PL"/>
        </w:rPr>
        <w:lastRenderedPageBreak/>
        <w:t xml:space="preserve">tłumaczeń przysięgłych. </w:t>
      </w:r>
    </w:p>
    <w:p w14:paraId="119CF78D" w14:textId="77777777" w:rsidR="000D7DD6" w:rsidRPr="000D7DD6" w:rsidRDefault="000D7DD6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i/>
          <w:kern w:val="0"/>
          <w:lang w:eastAsia="pl-PL"/>
        </w:rPr>
        <w:t>Zapytanie Ofertowe</w:t>
      </w:r>
      <w:r w:rsidRPr="000D7DD6">
        <w:rPr>
          <w:rFonts w:ascii="Arial" w:eastAsia="Times New Roman" w:hAnsi="Arial" w:cs="Arial"/>
          <w:kern w:val="0"/>
          <w:lang w:eastAsia="pl-PL"/>
        </w:rPr>
        <w:t xml:space="preserve"> zostało upublicznione na stronie aplikacji Baza Konkurencyjności (BK2021) dostępnej pod adresem internetowym:</w:t>
      </w:r>
    </w:p>
    <w:p w14:paraId="4DD188CF" w14:textId="77777777" w:rsidR="000D7DD6" w:rsidRPr="000D7DD6" w:rsidRDefault="000D7DD6" w:rsidP="000D7DD6">
      <w:pPr>
        <w:widowControl w:val="0"/>
        <w:autoSpaceDE w:val="0"/>
        <w:autoSpaceDN w:val="0"/>
        <w:spacing w:after="0" w:line="23" w:lineRule="atLeast"/>
        <w:ind w:left="720"/>
        <w:jc w:val="both"/>
        <w:rPr>
          <w:rFonts w:ascii="Arial" w:eastAsia="Times New Roman" w:hAnsi="Arial" w:cs="Arial"/>
          <w:kern w:val="0"/>
          <w:lang w:eastAsia="pl-PL"/>
        </w:rPr>
      </w:pPr>
      <w:hyperlink r:id="rId9" w:history="1">
        <w:r w:rsidRPr="000D7DD6">
          <w:rPr>
            <w:rFonts w:ascii="Arial" w:eastAsia="Times New Roman" w:hAnsi="Arial" w:cs="Arial"/>
            <w:color w:val="0000FF"/>
            <w:kern w:val="0"/>
            <w:u w:val="single"/>
            <w:lang w:eastAsia="pl-PL"/>
          </w:rPr>
          <w:t>https://bazakonkurencyjnosci.funduszeeuropejskie.gov.pl</w:t>
        </w:r>
      </w:hyperlink>
    </w:p>
    <w:p w14:paraId="3E26F1C6" w14:textId="77777777" w:rsidR="000D7DD6" w:rsidRPr="000D7DD6" w:rsidRDefault="000D7DD6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>W przypadku unieważnienia postępowania, Wykonawcy nie przysługują żadne roszczenia w stosunku do Zamawiającego.</w:t>
      </w:r>
    </w:p>
    <w:p w14:paraId="77160BDF" w14:textId="77777777" w:rsidR="000D7DD6" w:rsidRPr="000D7DD6" w:rsidRDefault="000D7DD6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>Postępowanie nie jest prowadzone w oparciu o ustawę Prawo Zamówień Publicznych, dlatego nie jest możliwe stosowanie środków odwoławczych określonych w tej ustawie.</w:t>
      </w:r>
    </w:p>
    <w:p w14:paraId="23D26D23" w14:textId="77777777" w:rsidR="000D7DD6" w:rsidRPr="000D7DD6" w:rsidRDefault="000D7DD6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>Zamawiający informuje, że przez sformułowanie: ”Wykonawca” rozumie osobę fizyczną, osobę prawną albo jednostkę organizacyjną nieposiadającą osobowości prawnej, która oferuje określone produkty lub usługi na rynku.</w:t>
      </w:r>
    </w:p>
    <w:p w14:paraId="5AB1ACC2" w14:textId="77777777" w:rsidR="000D7DD6" w:rsidRPr="000D7DD6" w:rsidRDefault="000D7DD6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kern w:val="0"/>
          <w:lang w:eastAsia="pl-PL"/>
        </w:rPr>
      </w:pPr>
      <w:r w:rsidRPr="000D7DD6">
        <w:rPr>
          <w:rFonts w:ascii="Arial" w:eastAsia="Times New Roman" w:hAnsi="Arial" w:cs="Arial"/>
          <w:kern w:val="0"/>
          <w:lang w:eastAsia="pl-PL"/>
        </w:rPr>
        <w:t>Zamawiający w szczególnie uzasadnionych przypadkach zastrzega sobie prawo zmiany lub uzupełnienia treści Zapytania Ofertowego. Zmiana może mieć miejsce w każdym czasie, przed upływem terminu do składania ofert. W przypadku wprowadzenia takiej zmiany, informacja o tym zostanie niezwłocznie przekazana wszystkim Wykonawcom i będzie dla nich wiążąca. Zamawiający może przedłużyć termin składania ofert w celu umożliwienia Wykonawcom uwzględnienia w przygotowywanych ofertach otrzymanych wyjaśnień lub zmian. W tym przypadku wszelkie prawa i zobowiązania Zamawiającego i Wykonawcy odnośnie do wcześniej ustalonego terminu będą podlegały nowemu terminowi.</w:t>
      </w:r>
    </w:p>
    <w:p w14:paraId="6D3D6E88" w14:textId="77777777" w:rsidR="000D7DD6" w:rsidRPr="000D7DD6" w:rsidRDefault="000D7DD6" w:rsidP="00BE1F86">
      <w:pPr>
        <w:numPr>
          <w:ilvl w:val="0"/>
          <w:numId w:val="7"/>
        </w:numPr>
        <w:autoSpaceDE w:val="0"/>
        <w:autoSpaceDN w:val="0"/>
        <w:spacing w:after="0" w:line="23" w:lineRule="atLeast"/>
        <w:contextualSpacing/>
        <w:jc w:val="both"/>
        <w:rPr>
          <w:rFonts w:ascii="Arial" w:eastAsia="Times New Roman" w:hAnsi="Arial" w:cs="Arial"/>
          <w:kern w:val="0"/>
          <w:lang w:val="x-none" w:eastAsia="x-none"/>
        </w:rPr>
      </w:pPr>
      <w:r w:rsidRPr="000D7DD6">
        <w:rPr>
          <w:rFonts w:ascii="Arial" w:eastAsia="Times New Roman" w:hAnsi="Arial" w:cs="Arial"/>
          <w:kern w:val="0"/>
          <w:lang w:val="x-none" w:eastAsia="x-none"/>
        </w:rPr>
        <w:t xml:space="preserve">Zamawiający ma prawo wglądu do dokumentów potwierdzających prawdziwość danych zawartych w ofercie, a </w:t>
      </w:r>
      <w:r w:rsidRPr="000D7DD6">
        <w:rPr>
          <w:rFonts w:ascii="Arial" w:eastAsia="Times New Roman" w:hAnsi="Arial" w:cs="Arial"/>
          <w:kern w:val="0"/>
          <w:lang w:eastAsia="x-none"/>
        </w:rPr>
        <w:t>Wykonawca</w:t>
      </w:r>
      <w:r w:rsidRPr="000D7DD6">
        <w:rPr>
          <w:rFonts w:ascii="Arial" w:eastAsia="Times New Roman" w:hAnsi="Arial" w:cs="Arial"/>
          <w:kern w:val="0"/>
          <w:lang w:val="x-none" w:eastAsia="x-none"/>
        </w:rPr>
        <w:t xml:space="preserve"> ma obowiązek takie dokumenty przedstawić do wglądu na wezwanie Zamawiającego.</w:t>
      </w:r>
    </w:p>
    <w:p w14:paraId="68C6525D" w14:textId="77777777" w:rsidR="000D7DD6" w:rsidRPr="000D7DD6" w:rsidRDefault="000D7DD6" w:rsidP="00BE1F86">
      <w:pPr>
        <w:numPr>
          <w:ilvl w:val="0"/>
          <w:numId w:val="7"/>
        </w:numPr>
        <w:autoSpaceDE w:val="0"/>
        <w:autoSpaceDN w:val="0"/>
        <w:spacing w:after="0" w:line="23" w:lineRule="atLeast"/>
        <w:contextualSpacing/>
        <w:jc w:val="both"/>
        <w:rPr>
          <w:rFonts w:ascii="Arial" w:eastAsia="Times New Roman" w:hAnsi="Arial" w:cs="Arial"/>
          <w:kern w:val="0"/>
          <w:lang w:val="x-none" w:eastAsia="x-none"/>
        </w:rPr>
      </w:pPr>
      <w:r w:rsidRPr="000D7DD6">
        <w:rPr>
          <w:rFonts w:ascii="Arial" w:eastAsia="Times New Roman" w:hAnsi="Arial" w:cs="Arial"/>
          <w:kern w:val="0"/>
          <w:lang w:val="x-none" w:eastAsia="x-none"/>
        </w:rPr>
        <w:t>Zamawiający zastrzega sobie prawo do zadawania Wykonawcom pytań w zakresie szczegół</w:t>
      </w:r>
      <w:r w:rsidRPr="000D7DD6">
        <w:rPr>
          <w:rFonts w:ascii="Arial" w:eastAsia="Times New Roman" w:hAnsi="Arial" w:cs="Arial"/>
          <w:kern w:val="0"/>
          <w:lang w:eastAsia="x-none"/>
        </w:rPr>
        <w:t xml:space="preserve">ów </w:t>
      </w:r>
      <w:r w:rsidRPr="000D7DD6">
        <w:rPr>
          <w:rFonts w:ascii="Arial" w:eastAsia="Times New Roman" w:hAnsi="Arial" w:cs="Arial"/>
          <w:kern w:val="0"/>
          <w:lang w:val="x-none" w:eastAsia="x-none"/>
        </w:rPr>
        <w:t>parametrów poszcz</w:t>
      </w:r>
      <w:r w:rsidRPr="000D7DD6">
        <w:rPr>
          <w:rFonts w:ascii="Arial" w:eastAsia="Times New Roman" w:hAnsi="Arial" w:cs="Arial"/>
          <w:kern w:val="0"/>
          <w:lang w:eastAsia="x-none"/>
        </w:rPr>
        <w:t>ególnych</w:t>
      </w:r>
      <w:r w:rsidRPr="000D7DD6">
        <w:rPr>
          <w:rFonts w:ascii="Arial" w:eastAsia="Times New Roman" w:hAnsi="Arial" w:cs="Arial"/>
          <w:kern w:val="0"/>
          <w:lang w:val="x-none" w:eastAsia="x-none"/>
        </w:rPr>
        <w:t xml:space="preserve"> elementów stanowiących przedmiot </w:t>
      </w:r>
      <w:r w:rsidRPr="000D7DD6">
        <w:rPr>
          <w:rFonts w:ascii="Arial" w:eastAsia="Times New Roman" w:hAnsi="Arial" w:cs="Arial"/>
          <w:i/>
          <w:kern w:val="0"/>
          <w:lang w:val="x-none" w:eastAsia="x-none"/>
        </w:rPr>
        <w:t>Zapytania Ofertowego</w:t>
      </w:r>
      <w:r w:rsidRPr="000D7DD6">
        <w:rPr>
          <w:rFonts w:ascii="Arial" w:eastAsia="Times New Roman" w:hAnsi="Arial" w:cs="Arial"/>
          <w:kern w:val="0"/>
          <w:lang w:val="x-none" w:eastAsia="x-none"/>
        </w:rPr>
        <w:t xml:space="preserve"> na każdym etapie postepowania ofertowego (w szczególności w przypadku wątpliwości co do deklaracji Wykonawcy, że przedmiot zamówienia spełnia te parametry), zmian całości lub części </w:t>
      </w:r>
      <w:r w:rsidRPr="000D7DD6">
        <w:rPr>
          <w:rFonts w:ascii="Arial" w:eastAsia="Times New Roman" w:hAnsi="Arial" w:cs="Arial"/>
          <w:i/>
          <w:kern w:val="0"/>
          <w:lang w:eastAsia="x-none"/>
        </w:rPr>
        <w:t>Zapytania Ofertowego</w:t>
      </w:r>
      <w:r w:rsidRPr="000D7DD6">
        <w:rPr>
          <w:rFonts w:ascii="Arial" w:eastAsia="Times New Roman" w:hAnsi="Arial" w:cs="Arial"/>
          <w:kern w:val="0"/>
          <w:lang w:eastAsia="x-none"/>
        </w:rPr>
        <w:t>.</w:t>
      </w:r>
    </w:p>
    <w:p w14:paraId="1B529679" w14:textId="788B8F79" w:rsidR="000D7DD6" w:rsidRDefault="000D7DD6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</w:rPr>
      </w:pPr>
      <w:r w:rsidRPr="000D7DD6">
        <w:rPr>
          <w:rFonts w:ascii="Arial" w:eastAsia="Arial" w:hAnsi="Arial" w:cs="Arial"/>
          <w:kern w:val="0"/>
          <w:lang w:eastAsia="pl-PL" w:bidi="pl-PL"/>
        </w:rPr>
        <w:t xml:space="preserve">Przyjętą przez Zamawiającego formą porozumiewania się z Wykonawcami oraz przekazywania oświadczeń, wniosków, zawiadomień oraz informacji przez strony jest droga elektroniczna za pośrednictwem aplikacji Baza Konkurencyjności (BK2021) dostępnej pod adresem internetowym: </w:t>
      </w:r>
      <w:hyperlink r:id="rId10" w:history="1">
        <w:r w:rsidRPr="000D7DD6">
          <w:rPr>
            <w:rFonts w:ascii="Arial" w:eastAsia="Arial" w:hAnsi="Arial" w:cs="Arial"/>
            <w:color w:val="0000FF"/>
            <w:kern w:val="0"/>
            <w:u w:val="single"/>
            <w:lang w:eastAsia="pl-PL" w:bidi="pl-PL"/>
          </w:rPr>
          <w:t>https://bazakonkurencyjnosci.funduszeeuropejskie.gov.pl</w:t>
        </w:r>
      </w:hyperlink>
      <w:r w:rsidR="00EB31C2">
        <w:rPr>
          <w:rFonts w:ascii="Arial" w:eastAsia="Arial" w:hAnsi="Arial" w:cs="Arial"/>
          <w:kern w:val="0"/>
          <w:lang w:eastAsia="pl-PL" w:bidi="pl-PL"/>
        </w:rPr>
        <w:t>.</w:t>
      </w:r>
    </w:p>
    <w:p w14:paraId="5366FC76" w14:textId="77777777" w:rsidR="00EB31C2" w:rsidRPr="00EB31C2" w:rsidRDefault="00EB31C2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</w:rPr>
      </w:pPr>
      <w:r w:rsidRPr="00EB31C2">
        <w:rPr>
          <w:rFonts w:ascii="Arial" w:eastAsia="Arial" w:hAnsi="Arial" w:cs="Arial"/>
          <w:kern w:val="0"/>
          <w:lang w:eastAsia="pl-PL" w:bidi="pl-PL"/>
        </w:rPr>
        <w:t>Zamawiający w szczególnie uzasadnionych przypadkach zastrzega sobie prawo zmiany lub uzupełnienia treści Zapytania Ofertowego. Zmiana może mieć miejsce w każdym czasie, przed upływem terminu do składania ofert. W przypadku wprowadzenia takiej zmiany, informacja o tym zostanie niezwłocznie przekazana wszystkim Wykonawcom i będzie dla nich wiążąca. Zamawiający może przedłużyć termin składania ofert w celu umożliwienia Wykonawcom uwzględnienia w przygotowywanych ofertach otrzymanych wyjaśnień lub zmian. W tym przypadku wszelkie prawa i zobowiązania Zamawiającego i Wykonawcy odnośnie do wcześniej ustalonego terminu będą podlegały nowemu terminowi.</w:t>
      </w:r>
    </w:p>
    <w:p w14:paraId="30F0165B" w14:textId="77777777" w:rsidR="00EB31C2" w:rsidRPr="00EB31C2" w:rsidRDefault="00EB31C2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</w:rPr>
      </w:pPr>
      <w:r w:rsidRPr="00EB31C2">
        <w:rPr>
          <w:rFonts w:ascii="Arial" w:eastAsia="Arial" w:hAnsi="Arial" w:cs="Arial"/>
          <w:kern w:val="0"/>
          <w:lang w:eastAsia="pl-PL" w:bidi="pl-PL"/>
        </w:rPr>
        <w:t>Zamawiający ma prawo wglądu do dokumentów potwierdzających prawdziwość danych zawartych w ofercie, a Wykonawca ma obowiązek takie dokumenty przedstawić do wglądu na wezwanie Zamawiającego.</w:t>
      </w:r>
    </w:p>
    <w:p w14:paraId="05967296" w14:textId="268F5022" w:rsidR="00EB31C2" w:rsidRPr="00EB31C2" w:rsidRDefault="00EB31C2" w:rsidP="00BE1F86">
      <w:pPr>
        <w:widowControl w:val="0"/>
        <w:numPr>
          <w:ilvl w:val="0"/>
          <w:numId w:val="7"/>
        </w:numPr>
        <w:autoSpaceDE w:val="0"/>
        <w:autoSpaceDN w:val="0"/>
        <w:spacing w:after="0" w:line="23" w:lineRule="atLeast"/>
        <w:jc w:val="both"/>
        <w:rPr>
          <w:rFonts w:ascii="Arial" w:eastAsia="Arial" w:hAnsi="Arial" w:cs="Arial"/>
          <w:kern w:val="0"/>
          <w:lang w:eastAsia="pl-PL" w:bidi="pl-PL"/>
        </w:rPr>
      </w:pPr>
      <w:r w:rsidRPr="00EB31C2">
        <w:rPr>
          <w:rFonts w:ascii="Arial" w:eastAsia="Arial" w:hAnsi="Arial" w:cs="Arial"/>
          <w:kern w:val="0"/>
          <w:lang w:eastAsia="pl-PL" w:bidi="pl-PL"/>
        </w:rPr>
        <w:t xml:space="preserve">Zamawiający zastrzega sobie prawo do zadawania Wykonawcom pytań w zakresie szczegółów parametrów poszczególnych elementów stanowiących przedmiot Zapytania Ofertowego na każdym etapie postepowania ofertowego, </w:t>
      </w:r>
      <w:r w:rsidRPr="00EB31C2">
        <w:rPr>
          <w:rFonts w:ascii="Arial" w:eastAsia="Arial" w:hAnsi="Arial" w:cs="Arial"/>
          <w:kern w:val="0"/>
          <w:lang w:eastAsia="pl-PL" w:bidi="pl-PL"/>
        </w:rPr>
        <w:lastRenderedPageBreak/>
        <w:t>zmian całości lub części Zapytania Ofertowego.</w:t>
      </w:r>
    </w:p>
    <w:p w14:paraId="7307BE0D" w14:textId="77777777" w:rsidR="00EB31C2" w:rsidRPr="00EB31C2" w:rsidRDefault="00EB31C2" w:rsidP="00EB31C2">
      <w:pPr>
        <w:widowControl w:val="0"/>
        <w:autoSpaceDE w:val="0"/>
        <w:autoSpaceDN w:val="0"/>
        <w:spacing w:after="0" w:line="23" w:lineRule="atLeast"/>
        <w:ind w:left="284"/>
        <w:jc w:val="both"/>
        <w:rPr>
          <w:rFonts w:ascii="Arial" w:eastAsia="Arial" w:hAnsi="Arial" w:cs="Arial"/>
          <w:kern w:val="0"/>
          <w:lang w:eastAsia="pl-PL" w:bidi="pl-PL"/>
        </w:rPr>
      </w:pPr>
    </w:p>
    <w:p w14:paraId="707F7A92" w14:textId="77777777" w:rsidR="00EB31C2" w:rsidRPr="00EB31C2" w:rsidRDefault="00EB31C2" w:rsidP="00EB31C2">
      <w:pPr>
        <w:widowControl w:val="0"/>
        <w:tabs>
          <w:tab w:val="left" w:pos="426"/>
        </w:tabs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</w:p>
    <w:p w14:paraId="658E14E5" w14:textId="3995D21F" w:rsidR="00EB31C2" w:rsidRPr="00EB31C2" w:rsidRDefault="00EB31C2" w:rsidP="00BE1F86">
      <w:pPr>
        <w:pStyle w:val="Akapitzlist"/>
        <w:numPr>
          <w:ilvl w:val="0"/>
          <w:numId w:val="6"/>
        </w:numPr>
        <w:tabs>
          <w:tab w:val="num" w:pos="284"/>
          <w:tab w:val="left" w:pos="4536"/>
          <w:tab w:val="left" w:pos="5670"/>
        </w:tabs>
        <w:spacing w:after="0" w:line="23" w:lineRule="atLeast"/>
        <w:ind w:left="284" w:hanging="284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  <w:r w:rsidRPr="00EB31C2">
        <w:rPr>
          <w:rFonts w:ascii="Arial" w:eastAsia="Times New Roman" w:hAnsi="Arial" w:cs="Arial"/>
          <w:b/>
          <w:bCs/>
          <w:u w:val="single"/>
          <w:lang w:eastAsia="pl-PL"/>
        </w:rPr>
        <w:t>Sposób przygotowania oferty, związanie ofertą, miejsce i termin składania ofert:</w:t>
      </w:r>
    </w:p>
    <w:p w14:paraId="16C477BA" w14:textId="3D95142C" w:rsidR="00EB31C2" w:rsidRPr="00EB31C2" w:rsidRDefault="00EB31C2" w:rsidP="00BE1F86">
      <w:pPr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 xml:space="preserve">Proponowaną cenę należy przedstawić w Formularzu Ofertowym (Załącznik nr </w:t>
      </w:r>
      <w:r>
        <w:rPr>
          <w:rFonts w:ascii="Arial" w:eastAsia="Times New Roman" w:hAnsi="Arial" w:cs="Arial"/>
          <w:iCs/>
          <w:lang w:eastAsia="pl-PL"/>
        </w:rPr>
        <w:t>1</w:t>
      </w:r>
      <w:r w:rsidRPr="00EB31C2">
        <w:rPr>
          <w:rFonts w:ascii="Arial" w:eastAsia="Times New Roman" w:hAnsi="Arial" w:cs="Arial"/>
          <w:iCs/>
          <w:lang w:eastAsia="pl-PL"/>
        </w:rPr>
        <w:t xml:space="preserve"> do Zapytania Ofertowego).</w:t>
      </w:r>
    </w:p>
    <w:p w14:paraId="0A31C894" w14:textId="77777777" w:rsidR="00EB31C2" w:rsidRPr="00EB31C2" w:rsidRDefault="00EB31C2" w:rsidP="00BE1F86">
      <w:pPr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b/>
          <w:bCs/>
          <w:iCs/>
          <w:lang w:eastAsia="pl-PL"/>
        </w:rPr>
        <w:t>Cenę ofertową należy podać w walucie polskiej PLN (złoty polski).</w:t>
      </w:r>
      <w:r w:rsidRPr="00EB31C2">
        <w:rPr>
          <w:rFonts w:ascii="Arial" w:eastAsia="Times New Roman" w:hAnsi="Arial" w:cs="Arial"/>
          <w:iCs/>
          <w:lang w:eastAsia="pl-PL"/>
        </w:rPr>
        <w:t xml:space="preserve"> </w:t>
      </w:r>
    </w:p>
    <w:p w14:paraId="32E89D79" w14:textId="77777777" w:rsidR="00EB31C2" w:rsidRPr="00EB31C2" w:rsidRDefault="00EB31C2" w:rsidP="00BE1F86">
      <w:pPr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Wartość oferty należy wyrazić w jednostkach pieniężnych z dokładnością do dwóch miejsc po przecinku.</w:t>
      </w:r>
    </w:p>
    <w:p w14:paraId="20EDFE48" w14:textId="77777777" w:rsidR="00EB31C2" w:rsidRPr="00EB31C2" w:rsidRDefault="00EB31C2" w:rsidP="00BE1F86">
      <w:pPr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Wartość oferty będzie obowiązywała przez cały okres związania ofertą i będzie wiążąca dla zawieranej umowy.</w:t>
      </w:r>
    </w:p>
    <w:p w14:paraId="0086F090" w14:textId="7A4AF922" w:rsidR="00EB31C2" w:rsidRPr="00EB31C2" w:rsidRDefault="00EB31C2" w:rsidP="00BE1F86">
      <w:pPr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 xml:space="preserve">Termin ważności oferty wynosi minimum </w:t>
      </w:r>
      <w:r w:rsidR="00B32B11">
        <w:rPr>
          <w:rFonts w:ascii="Arial" w:eastAsia="Times New Roman" w:hAnsi="Arial" w:cs="Arial"/>
          <w:b/>
          <w:iCs/>
          <w:lang w:eastAsia="pl-PL"/>
        </w:rPr>
        <w:t>9</w:t>
      </w:r>
      <w:r w:rsidRPr="00EB31C2">
        <w:rPr>
          <w:rFonts w:ascii="Arial" w:eastAsia="Times New Roman" w:hAnsi="Arial" w:cs="Arial"/>
          <w:b/>
          <w:iCs/>
          <w:lang w:eastAsia="pl-PL"/>
        </w:rPr>
        <w:t>0 dni</w:t>
      </w:r>
      <w:r w:rsidRPr="00EB31C2">
        <w:rPr>
          <w:rFonts w:ascii="Arial" w:eastAsia="Times New Roman" w:hAnsi="Arial" w:cs="Arial"/>
          <w:iCs/>
          <w:lang w:eastAsia="pl-PL"/>
        </w:rPr>
        <w:t>. W przypadku wskazania terminu ważności oferty krótszego od w/w, oferta Wykonawcy zostanie odrzucona jako niezgodna z Zapytaniem Ofertowym.</w:t>
      </w:r>
    </w:p>
    <w:p w14:paraId="53C771F1" w14:textId="77777777" w:rsidR="00EB31C2" w:rsidRPr="00EB31C2" w:rsidRDefault="00EB31C2" w:rsidP="00BE1F86">
      <w:pPr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Sposób przygotowania oferty:</w:t>
      </w:r>
    </w:p>
    <w:p w14:paraId="256B1C25" w14:textId="77777777" w:rsidR="00EB31C2" w:rsidRPr="00EB31C2" w:rsidRDefault="00EB31C2" w:rsidP="00BE1F86">
      <w:pPr>
        <w:numPr>
          <w:ilvl w:val="0"/>
          <w:numId w:val="9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oferta powinna być napisana czytelnie po polsku,</w:t>
      </w:r>
    </w:p>
    <w:p w14:paraId="19238478" w14:textId="77777777" w:rsidR="00EB31C2" w:rsidRPr="00EB31C2" w:rsidRDefault="00EB31C2" w:rsidP="00BE1F86">
      <w:pPr>
        <w:numPr>
          <w:ilvl w:val="0"/>
          <w:numId w:val="9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oferta wraz z załącznikami powinna być podpisana przez osobę (osoby) uprawnioną(e) do występowania w imieniu Wykonawcy w tym postępowaniu,</w:t>
      </w:r>
    </w:p>
    <w:p w14:paraId="029DBEF2" w14:textId="77777777" w:rsidR="00EB31C2" w:rsidRPr="00EB31C2" w:rsidRDefault="00EB31C2" w:rsidP="00BE1F86">
      <w:pPr>
        <w:numPr>
          <w:ilvl w:val="0"/>
          <w:numId w:val="9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wszelkie poprawki lub zmiany w tekście oferty muszą być parafowane i datowane własnoręcznie przez osobę podpisującą ofertę lub przez osobę upoważnioną.</w:t>
      </w:r>
    </w:p>
    <w:p w14:paraId="78B30B19" w14:textId="77777777" w:rsidR="00EB31C2" w:rsidRPr="00EB31C2" w:rsidRDefault="00EB31C2" w:rsidP="00BE1F86">
      <w:pPr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Zamawiający odrzuci i nie będzie brał pod uwagę przy ocenie oferty niespełniającej warunków określonych niniejszym Zapytaniem Ofertowym lub złożoną po terminie. Wykonawcy z tego tytułu nie przysługują żadne roszczenia.</w:t>
      </w:r>
    </w:p>
    <w:p w14:paraId="07BDBF57" w14:textId="77777777" w:rsidR="00EB31C2" w:rsidRPr="00EB31C2" w:rsidRDefault="00EB31C2" w:rsidP="00BE1F86">
      <w:pPr>
        <w:numPr>
          <w:ilvl w:val="0"/>
          <w:numId w:val="8"/>
        </w:numPr>
        <w:autoSpaceDE w:val="0"/>
        <w:autoSpaceDN w:val="0"/>
        <w:spacing w:after="0" w:line="23" w:lineRule="atLeast"/>
        <w:ind w:left="709" w:hanging="283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 xml:space="preserve">Wykonawcy są uprawnieni do składania zapytań do treści niniejszego Zapytania Ofertowego wyłącznie za pośrednictwem Bazy Konkurencyjności </w:t>
      </w:r>
      <w:r w:rsidRPr="00EB31C2">
        <w:rPr>
          <w:rFonts w:ascii="Arial" w:eastAsia="Times New Roman" w:hAnsi="Arial" w:cs="Arial"/>
          <w:lang w:eastAsia="pl-PL"/>
        </w:rPr>
        <w:t xml:space="preserve">(BK2021) dostępnej pod adresem internetowym: </w:t>
      </w:r>
      <w:hyperlink r:id="rId11" w:history="1">
        <w:r w:rsidRPr="00EB31C2">
          <w:rPr>
            <w:rFonts w:ascii="Arial" w:eastAsia="Times New Roman" w:hAnsi="Arial" w:cs="Arial"/>
            <w:color w:val="0000FF"/>
            <w:u w:val="single"/>
            <w:lang w:eastAsia="pl-PL"/>
          </w:rPr>
          <w:t>https://bazakonkurencyjnosci.funduszeeuropejskie.gov.pl</w:t>
        </w:r>
      </w:hyperlink>
      <w:r w:rsidRPr="00EB31C2">
        <w:rPr>
          <w:rFonts w:ascii="Arial" w:eastAsia="Times New Roman" w:hAnsi="Arial" w:cs="Arial"/>
          <w:iCs/>
          <w:lang w:eastAsia="pl-PL"/>
        </w:rPr>
        <w:t>. Zamawiający zastrzega sobie prawo do nieudzielenia odpowiedzi na zadane przez oferenta pytania, jeśli wpłynęły one do Zamawiającego w ostatnim dniu składania ofert.</w:t>
      </w:r>
    </w:p>
    <w:p w14:paraId="15621D63" w14:textId="77777777" w:rsidR="00EB31C2" w:rsidRPr="00EB31C2" w:rsidRDefault="00EB31C2" w:rsidP="00BE1F86">
      <w:pPr>
        <w:pStyle w:val="Akapitzlist"/>
        <w:widowControl w:val="0"/>
        <w:numPr>
          <w:ilvl w:val="0"/>
          <w:numId w:val="8"/>
        </w:numPr>
        <w:autoSpaceDE w:val="0"/>
        <w:autoSpaceDN w:val="0"/>
        <w:spacing w:after="0" w:line="23" w:lineRule="atLeast"/>
        <w:contextualSpacing w:val="0"/>
        <w:jc w:val="both"/>
        <w:rPr>
          <w:rFonts w:ascii="Arial" w:eastAsia="Times New Roman" w:hAnsi="Arial" w:cs="Arial"/>
        </w:rPr>
      </w:pPr>
      <w:r w:rsidRPr="00EB31C2">
        <w:rPr>
          <w:rFonts w:ascii="Arial" w:eastAsia="Times New Roman" w:hAnsi="Arial" w:cs="Arial"/>
          <w:iCs/>
        </w:rPr>
        <w:t xml:space="preserve">Zamawiający udzieli wyjaśnień Wykonawcy niezwłocznie jak to możliwe na stronie internetowej Bazy Konkurencyjności </w:t>
      </w:r>
      <w:r w:rsidRPr="00EB31C2">
        <w:rPr>
          <w:rFonts w:ascii="Arial" w:eastAsia="Times New Roman" w:hAnsi="Arial" w:cs="Arial"/>
        </w:rPr>
        <w:t>(BK2021) dostępnej pod adresem internetowym</w:t>
      </w:r>
      <w:r w:rsidRPr="00EB31C2">
        <w:rPr>
          <w:rFonts w:ascii="Arial" w:eastAsia="Times New Roman" w:hAnsi="Arial" w:cs="Arial"/>
          <w:iCs/>
        </w:rPr>
        <w:t xml:space="preserve">: </w:t>
      </w:r>
    </w:p>
    <w:p w14:paraId="700E1BF4" w14:textId="77777777" w:rsidR="00EB31C2" w:rsidRPr="00EB31C2" w:rsidRDefault="00EB31C2" w:rsidP="00EB31C2">
      <w:pPr>
        <w:widowControl w:val="0"/>
        <w:autoSpaceDE w:val="0"/>
        <w:autoSpaceDN w:val="0"/>
        <w:spacing w:after="0" w:line="23" w:lineRule="atLeast"/>
        <w:ind w:left="720"/>
        <w:jc w:val="both"/>
        <w:rPr>
          <w:rFonts w:ascii="Arial" w:eastAsia="Times New Roman" w:hAnsi="Arial" w:cs="Arial"/>
          <w:lang w:eastAsia="pl-PL"/>
        </w:rPr>
      </w:pPr>
      <w:hyperlink r:id="rId12" w:history="1">
        <w:r w:rsidRPr="00EB31C2">
          <w:rPr>
            <w:rFonts w:ascii="Arial" w:eastAsia="Times New Roman" w:hAnsi="Arial" w:cs="Arial"/>
            <w:color w:val="0000FF"/>
            <w:u w:val="single"/>
            <w:lang w:eastAsia="pl-PL"/>
          </w:rPr>
          <w:t>https://bazakonkurencyjnosci.funduszeeuropejskie.gov.pl</w:t>
        </w:r>
      </w:hyperlink>
      <w:r w:rsidRPr="00EB31C2">
        <w:rPr>
          <w:rFonts w:ascii="Arial" w:eastAsia="Times New Roman" w:hAnsi="Arial" w:cs="Arial"/>
          <w:iCs/>
          <w:lang w:eastAsia="pl-PL"/>
        </w:rPr>
        <w:t>.</w:t>
      </w:r>
    </w:p>
    <w:p w14:paraId="68535A4C" w14:textId="77777777" w:rsidR="00EB31C2" w:rsidRPr="0016412F" w:rsidRDefault="00EB31C2" w:rsidP="00BE1F86">
      <w:pPr>
        <w:widowControl w:val="0"/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Zaleca się, aby Wykonawca zdobył wszelkie informacje, które mogą być konieczne do przygotowania oferty ostatecznej oraz podpisania umowy.</w:t>
      </w:r>
    </w:p>
    <w:p w14:paraId="4A01677C" w14:textId="366E2F62" w:rsidR="0016412F" w:rsidRPr="0016412F" w:rsidRDefault="0016412F" w:rsidP="00BE1F86">
      <w:pPr>
        <w:pStyle w:val="Akapitzlist"/>
        <w:numPr>
          <w:ilvl w:val="0"/>
          <w:numId w:val="8"/>
        </w:numPr>
        <w:spacing w:after="0"/>
        <w:ind w:left="714" w:hanging="357"/>
        <w:jc w:val="both"/>
        <w:rPr>
          <w:rFonts w:ascii="Arial" w:eastAsia="Times New Roman" w:hAnsi="Arial" w:cs="Arial"/>
          <w:lang w:eastAsia="pl-PL"/>
        </w:rPr>
      </w:pPr>
      <w:r w:rsidRPr="0016412F">
        <w:rPr>
          <w:rFonts w:ascii="Arial" w:eastAsia="Times New Roman" w:hAnsi="Arial" w:cs="Arial"/>
          <w:lang w:eastAsia="pl-PL"/>
        </w:rPr>
        <w:t xml:space="preserve">Zamawiający przewiduje możliwość przeprowadzenia wizji lokalnej. Wizja lokalna Wykonawcy ma charakter pomocniczy. W celu wyznaczenia terminu wizji, wykonawca składa odpowiedni wniosek, </w:t>
      </w:r>
      <w:r w:rsidRPr="0016412F">
        <w:rPr>
          <w:rFonts w:ascii="Arial" w:eastAsia="Times New Roman" w:hAnsi="Arial" w:cs="Arial"/>
          <w:iCs/>
          <w:lang w:eastAsia="pl-PL"/>
        </w:rPr>
        <w:t xml:space="preserve">za pośrednictwem Bazy Konkurencyjności </w:t>
      </w:r>
      <w:r w:rsidRPr="0016412F">
        <w:rPr>
          <w:rFonts w:ascii="Arial" w:eastAsia="Times New Roman" w:hAnsi="Arial" w:cs="Arial"/>
          <w:lang w:eastAsia="pl-PL"/>
        </w:rPr>
        <w:t xml:space="preserve">(BK2021) dostępnej pod adresem internetowym: </w:t>
      </w:r>
      <w:hyperlink r:id="rId13" w:history="1">
        <w:r w:rsidRPr="0016412F">
          <w:rPr>
            <w:rFonts w:ascii="Arial" w:eastAsia="Times New Roman" w:hAnsi="Arial" w:cs="Arial"/>
            <w:color w:val="0000FF"/>
            <w:u w:val="single"/>
            <w:lang w:eastAsia="pl-PL"/>
          </w:rPr>
          <w:t>https://bazakonkurencyjnosci.funduszeeuropejskie.gov.pl</w:t>
        </w:r>
      </w:hyperlink>
      <w:r w:rsidRPr="0016412F">
        <w:rPr>
          <w:rFonts w:ascii="Arial" w:hAnsi="Arial" w:cs="Arial"/>
        </w:rPr>
        <w:t xml:space="preserve"> w terminie najpóźniej na 4 dni przed upływem terminu składania ofert. Wnioski złożone w późniejszym terminie zamawiający może pozostawić bez rozpatrzenia. </w:t>
      </w:r>
    </w:p>
    <w:p w14:paraId="60BBFCC9" w14:textId="4E04C4F2" w:rsidR="00EB31C2" w:rsidRPr="00EB31C2" w:rsidRDefault="00EB31C2" w:rsidP="00BE1F86">
      <w:pPr>
        <w:widowControl w:val="0"/>
        <w:numPr>
          <w:ilvl w:val="0"/>
          <w:numId w:val="8"/>
        </w:numPr>
        <w:autoSpaceDE w:val="0"/>
        <w:autoSpaceDN w:val="0"/>
        <w:spacing w:after="0" w:line="23" w:lineRule="atLeast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 xml:space="preserve">Ofertę należy złożyć w postaci elektronicznej w terminie do dnia </w:t>
      </w:r>
      <w:r w:rsidR="00020730">
        <w:rPr>
          <w:rFonts w:ascii="Arial" w:eastAsia="Times New Roman" w:hAnsi="Arial" w:cs="Arial"/>
          <w:b/>
          <w:iCs/>
          <w:color w:val="EE0000"/>
          <w:lang w:eastAsia="pl-PL"/>
        </w:rPr>
        <w:t>17.03</w:t>
      </w:r>
      <w:r w:rsidR="00252660">
        <w:rPr>
          <w:rFonts w:ascii="Arial" w:eastAsia="Times New Roman" w:hAnsi="Arial" w:cs="Arial"/>
          <w:b/>
          <w:iCs/>
          <w:color w:val="EE0000"/>
          <w:lang w:eastAsia="pl-PL"/>
        </w:rPr>
        <w:t>.2026</w:t>
      </w:r>
      <w:r w:rsidRPr="00EB31C2">
        <w:rPr>
          <w:rFonts w:ascii="Arial" w:eastAsia="Times New Roman" w:hAnsi="Arial" w:cs="Arial"/>
          <w:b/>
          <w:iCs/>
          <w:color w:val="EE0000"/>
          <w:lang w:eastAsia="pl-PL"/>
        </w:rPr>
        <w:t xml:space="preserve"> r.</w:t>
      </w:r>
      <w:r w:rsidRPr="00EB31C2">
        <w:rPr>
          <w:rFonts w:ascii="Arial" w:eastAsia="Times New Roman" w:hAnsi="Arial" w:cs="Arial"/>
          <w:iCs/>
          <w:color w:val="EE0000"/>
          <w:lang w:eastAsia="pl-PL"/>
        </w:rPr>
        <w:t xml:space="preserve"> </w:t>
      </w:r>
      <w:r w:rsidRPr="00EB31C2">
        <w:rPr>
          <w:rFonts w:ascii="Arial" w:eastAsia="Times New Roman" w:hAnsi="Arial" w:cs="Arial"/>
          <w:iCs/>
          <w:lang w:eastAsia="pl-PL"/>
        </w:rPr>
        <w:t xml:space="preserve">(decyduje data wpływu oferty) za pośrednictwem Bazy Konkurencyjności </w:t>
      </w:r>
      <w:r w:rsidRPr="00EB31C2">
        <w:rPr>
          <w:rFonts w:ascii="Arial" w:eastAsia="Times New Roman" w:hAnsi="Arial" w:cs="Arial"/>
          <w:lang w:eastAsia="pl-PL"/>
        </w:rPr>
        <w:t xml:space="preserve">(BK2021) dostępnej pod adresem internetowym: </w:t>
      </w:r>
      <w:hyperlink r:id="rId14" w:history="1">
        <w:r w:rsidRPr="00EB31C2">
          <w:rPr>
            <w:rFonts w:ascii="Arial" w:eastAsia="Times New Roman" w:hAnsi="Arial" w:cs="Arial"/>
            <w:color w:val="0000FF"/>
            <w:u w:val="single"/>
            <w:lang w:eastAsia="pl-PL"/>
          </w:rPr>
          <w:t>https://bazakonkurencyjnosci.funduszeeuropejskie.gov.pl</w:t>
        </w:r>
      </w:hyperlink>
      <w:r w:rsidRPr="00EB31C2">
        <w:rPr>
          <w:rFonts w:ascii="Arial" w:eastAsia="Times New Roman" w:hAnsi="Arial" w:cs="Arial"/>
          <w:iCs/>
          <w:lang w:eastAsia="pl-PL"/>
        </w:rPr>
        <w:t>. Oferta winn</w:t>
      </w:r>
      <w:r>
        <w:rPr>
          <w:rFonts w:ascii="Arial" w:eastAsia="Times New Roman" w:hAnsi="Arial" w:cs="Arial"/>
          <w:iCs/>
          <w:lang w:eastAsia="pl-PL"/>
        </w:rPr>
        <w:t>a</w:t>
      </w:r>
      <w:r w:rsidRPr="00EB31C2">
        <w:rPr>
          <w:rFonts w:ascii="Arial" w:eastAsia="Times New Roman" w:hAnsi="Arial" w:cs="Arial"/>
          <w:iCs/>
          <w:lang w:eastAsia="pl-PL"/>
        </w:rPr>
        <w:t xml:space="preserve"> zostać przesłan</w:t>
      </w:r>
      <w:r>
        <w:rPr>
          <w:rFonts w:ascii="Arial" w:eastAsia="Times New Roman" w:hAnsi="Arial" w:cs="Arial"/>
          <w:iCs/>
          <w:lang w:eastAsia="pl-PL"/>
        </w:rPr>
        <w:t>a</w:t>
      </w:r>
      <w:r w:rsidRPr="00EB31C2">
        <w:rPr>
          <w:rFonts w:ascii="Arial" w:eastAsia="Times New Roman" w:hAnsi="Arial" w:cs="Arial"/>
          <w:iCs/>
          <w:lang w:eastAsia="pl-PL"/>
        </w:rPr>
        <w:t xml:space="preserve"> w formie skanu oryginału dokumentu podpisanego przez Wykonawcę lub osobę upoważnioną do reprezentacji Wykonawcy.</w:t>
      </w:r>
      <w:r w:rsidRPr="00EB31C2">
        <w:rPr>
          <w:rFonts w:ascii="Arial" w:eastAsia="Times New Roman" w:hAnsi="Arial" w:cs="Arial"/>
          <w:lang w:eastAsia="pl-PL"/>
        </w:rPr>
        <w:t xml:space="preserve"> Dopuszcza się także przesłanie dokumentów w postaci elektronicznej opatrzonych podpisem kwalifikowanym, zaufanym lub osobistym. </w:t>
      </w:r>
    </w:p>
    <w:p w14:paraId="26DD896E" w14:textId="77777777" w:rsidR="00EB31C2" w:rsidRPr="00EB31C2" w:rsidRDefault="00EB31C2" w:rsidP="00BE1F86">
      <w:pPr>
        <w:widowControl w:val="0"/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 xml:space="preserve">Oferty złożone po terminie nie będą rozpatrywane. </w:t>
      </w:r>
    </w:p>
    <w:p w14:paraId="1BEE15B5" w14:textId="77777777" w:rsidR="00EB31C2" w:rsidRPr="00EB31C2" w:rsidRDefault="00EB31C2" w:rsidP="00BE1F86">
      <w:pPr>
        <w:widowControl w:val="0"/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Zamawiający nie przewiduje publicznego otwarcia ofert.</w:t>
      </w:r>
    </w:p>
    <w:p w14:paraId="17C384F1" w14:textId="7CCF0A34" w:rsidR="00EB31C2" w:rsidRPr="00EB31C2" w:rsidRDefault="00EB31C2" w:rsidP="00BE1F86">
      <w:pPr>
        <w:widowControl w:val="0"/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 xml:space="preserve">Oferty złożone w sposób inny, niż opisany w pkt. </w:t>
      </w:r>
      <w:r>
        <w:rPr>
          <w:rFonts w:ascii="Arial" w:eastAsia="Times New Roman" w:hAnsi="Arial" w:cs="Arial"/>
          <w:iCs/>
          <w:lang w:eastAsia="pl-PL"/>
        </w:rPr>
        <w:t>5</w:t>
      </w:r>
      <w:r w:rsidRPr="00EB31C2">
        <w:rPr>
          <w:rFonts w:ascii="Arial" w:eastAsia="Times New Roman" w:hAnsi="Arial" w:cs="Arial"/>
          <w:iCs/>
          <w:lang w:eastAsia="pl-PL"/>
        </w:rPr>
        <w:t xml:space="preserve"> ppkt. 1</w:t>
      </w:r>
      <w:r w:rsidR="008A0AA9">
        <w:rPr>
          <w:rFonts w:ascii="Arial" w:eastAsia="Times New Roman" w:hAnsi="Arial" w:cs="Arial"/>
          <w:iCs/>
          <w:lang w:eastAsia="pl-PL"/>
        </w:rPr>
        <w:t>2</w:t>
      </w:r>
      <w:r w:rsidRPr="00EB31C2">
        <w:rPr>
          <w:rFonts w:ascii="Arial" w:eastAsia="Times New Roman" w:hAnsi="Arial" w:cs="Arial"/>
          <w:iCs/>
          <w:lang w:eastAsia="pl-PL"/>
        </w:rPr>
        <w:t xml:space="preserve"> nie będą rozpatrywane. </w:t>
      </w:r>
    </w:p>
    <w:p w14:paraId="42CFD044" w14:textId="77777777" w:rsidR="00EB31C2" w:rsidRPr="00EB31C2" w:rsidRDefault="00EB31C2" w:rsidP="00BE1F86">
      <w:pPr>
        <w:widowControl w:val="0"/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Wykonawca może przed upływem terminu składania ofert zmienić lub wycofać swoją ofertę.</w:t>
      </w:r>
    </w:p>
    <w:p w14:paraId="39759BD1" w14:textId="77777777" w:rsidR="00EB31C2" w:rsidRPr="00EB31C2" w:rsidRDefault="00EB31C2" w:rsidP="00BE1F86">
      <w:pPr>
        <w:widowControl w:val="0"/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 toku badania i oceny ofert Zamawiający może żądać od Wykonawców wyjaśnień dotyczących treści złożonych ofert lub przedłożenia dodatkowych dokumentów w celu weryfikacji spełnienia warunków udziału w postępowaniu lub zgodności oferowanego przedmiotu zamówienia z wymaganiami Zamawiającego.</w:t>
      </w:r>
    </w:p>
    <w:p w14:paraId="6FE775F7" w14:textId="77777777" w:rsidR="00EB31C2" w:rsidRPr="00EB31C2" w:rsidRDefault="00EB31C2" w:rsidP="00BE1F86">
      <w:pPr>
        <w:widowControl w:val="0"/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Złożenie oferty nie powoduje powstania żadnych zobowiązań wobec stron. Oferty są przygotowywane na koszt Wykonawców.</w:t>
      </w:r>
    </w:p>
    <w:p w14:paraId="1DA58B27" w14:textId="77777777" w:rsidR="00EB31C2" w:rsidRPr="00EB31C2" w:rsidRDefault="00EB31C2" w:rsidP="00BE1F86">
      <w:pPr>
        <w:numPr>
          <w:ilvl w:val="0"/>
          <w:numId w:val="8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Postanowienia dotyczące przetwarzania danych osobowych:</w:t>
      </w:r>
    </w:p>
    <w:p w14:paraId="72D82BE9" w14:textId="41270FA3" w:rsidR="00EB31C2" w:rsidRPr="00EB31C2" w:rsidRDefault="00EB31C2" w:rsidP="00BE1F86">
      <w:pPr>
        <w:numPr>
          <w:ilvl w:val="0"/>
          <w:numId w:val="10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Wykonawca składając ofertę wyraża jednocześnie zgodę na przetwarzanie przez Zamawiającego, uczestników postępowania oraz inne uprawnione podmioty danych osobowych w rozumieniu ustawy z 10 maja 2018 r. o ochronie danych osobowych zawartych w ofercie oraz w Załącznikach do niej.</w:t>
      </w:r>
    </w:p>
    <w:p w14:paraId="6A197431" w14:textId="77777777" w:rsidR="00EB31C2" w:rsidRPr="00EB31C2" w:rsidRDefault="00EB31C2" w:rsidP="00BE1F86">
      <w:pPr>
        <w:numPr>
          <w:ilvl w:val="0"/>
          <w:numId w:val="10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Zamawiający informuje, że dane osobowe, o których mowa w ppkt. a) przetwarzane będą w celu wypełnienia prawnie usprawiedliwionego celu jakim jest w szczególności:</w:t>
      </w:r>
    </w:p>
    <w:p w14:paraId="6D8B6107" w14:textId="77777777" w:rsidR="00EB31C2" w:rsidRPr="00EB31C2" w:rsidRDefault="00EB31C2" w:rsidP="00BE1F86">
      <w:pPr>
        <w:numPr>
          <w:ilvl w:val="0"/>
          <w:numId w:val="11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przeprowadzenie postępowania w formule Zapytania Ofertowego</w:t>
      </w:r>
    </w:p>
    <w:p w14:paraId="17163298" w14:textId="77777777" w:rsidR="00EB31C2" w:rsidRPr="00EB31C2" w:rsidRDefault="00EB31C2" w:rsidP="00BE1F86">
      <w:pPr>
        <w:numPr>
          <w:ilvl w:val="0"/>
          <w:numId w:val="11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zawarcia i realizacja umowy z wyłonionym w niniejszym postępowaniu Wykonawcą</w:t>
      </w:r>
    </w:p>
    <w:p w14:paraId="499FBE2B" w14:textId="77777777" w:rsidR="00EB31C2" w:rsidRPr="00EB31C2" w:rsidRDefault="00EB31C2" w:rsidP="00BE1F86">
      <w:pPr>
        <w:numPr>
          <w:ilvl w:val="0"/>
          <w:numId w:val="11"/>
        </w:num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iCs/>
          <w:lang w:eastAsia="pl-PL"/>
        </w:rPr>
      </w:pPr>
      <w:r w:rsidRPr="00EB31C2">
        <w:rPr>
          <w:rFonts w:ascii="Arial" w:eastAsia="Times New Roman" w:hAnsi="Arial" w:cs="Arial"/>
          <w:iCs/>
          <w:lang w:eastAsia="pl-PL"/>
        </w:rPr>
        <w:t>dokonania rozliczenia i płatności związanych z realizacją umowy</w:t>
      </w:r>
    </w:p>
    <w:p w14:paraId="5116E975" w14:textId="77777777" w:rsidR="00EB31C2" w:rsidRPr="00EB31C2" w:rsidRDefault="00EB31C2" w:rsidP="0016412F">
      <w:pPr>
        <w:spacing w:after="0" w:line="23" w:lineRule="atLeast"/>
        <w:jc w:val="both"/>
        <w:rPr>
          <w:rFonts w:ascii="Arial" w:eastAsia="Times New Roman" w:hAnsi="Arial" w:cs="Arial"/>
          <w:bCs/>
          <w:iCs/>
          <w:lang w:eastAsia="pl-PL"/>
        </w:rPr>
      </w:pPr>
    </w:p>
    <w:p w14:paraId="77070804" w14:textId="343693E8" w:rsidR="00EB31C2" w:rsidRPr="00EB31C2" w:rsidRDefault="00EB31C2" w:rsidP="00BE1F86">
      <w:pPr>
        <w:pStyle w:val="Akapitzlist"/>
        <w:numPr>
          <w:ilvl w:val="0"/>
          <w:numId w:val="6"/>
        </w:numPr>
        <w:tabs>
          <w:tab w:val="left" w:pos="284"/>
        </w:tabs>
        <w:spacing w:after="0" w:line="23" w:lineRule="atLeast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EB31C2">
        <w:rPr>
          <w:rFonts w:ascii="Arial" w:eastAsia="Times New Roman" w:hAnsi="Arial" w:cs="Arial"/>
          <w:b/>
          <w:bCs/>
          <w:lang w:eastAsia="pl-PL"/>
        </w:rPr>
        <w:t xml:space="preserve"> Warunki wymagane od Wykonawcy </w:t>
      </w:r>
    </w:p>
    <w:p w14:paraId="63CB6B7A" w14:textId="2B6B46B1" w:rsidR="00EB31C2" w:rsidRPr="00EB31C2" w:rsidRDefault="00EB31C2" w:rsidP="00BE1F86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spacing w:after="0" w:line="23" w:lineRule="atLeast"/>
        <w:ind w:left="709" w:hanging="425"/>
        <w:contextualSpacing w:val="0"/>
        <w:jc w:val="both"/>
        <w:rPr>
          <w:rFonts w:ascii="Arial" w:eastAsia="Times New Roman" w:hAnsi="Arial" w:cs="Arial"/>
          <w:shd w:val="clear" w:color="auto" w:fill="FFFFFF"/>
        </w:rPr>
      </w:pPr>
      <w:r w:rsidRPr="00EB31C2">
        <w:rPr>
          <w:rFonts w:ascii="Arial" w:eastAsia="Times New Roman" w:hAnsi="Arial" w:cs="Arial"/>
          <w:shd w:val="clear" w:color="auto" w:fill="FFFFFF"/>
        </w:rPr>
        <w:t>W ubieganiu się o udzielenie zam</w:t>
      </w:r>
      <w:r w:rsidRPr="00EB31C2">
        <w:rPr>
          <w:rFonts w:ascii="Arial" w:eastAsia="Times New Roman" w:hAnsi="Arial" w:cs="Arial"/>
          <w:shd w:val="clear" w:color="auto" w:fill="FFFFFF"/>
          <w:lang w:val="es-ES_tradnl"/>
        </w:rPr>
        <w:t>ó</w:t>
      </w:r>
      <w:r w:rsidRPr="00EB31C2">
        <w:rPr>
          <w:rFonts w:ascii="Arial" w:eastAsia="Times New Roman" w:hAnsi="Arial" w:cs="Arial"/>
          <w:shd w:val="clear" w:color="auto" w:fill="FFFFFF"/>
        </w:rPr>
        <w:t>wienia mogą uczestniczyć Wykonawcy, kt</w:t>
      </w:r>
      <w:r w:rsidRPr="00EB31C2">
        <w:rPr>
          <w:rFonts w:ascii="Arial" w:eastAsia="Times New Roman" w:hAnsi="Arial" w:cs="Arial"/>
          <w:shd w:val="clear" w:color="auto" w:fill="FFFFFF"/>
          <w:lang w:val="es-ES_tradnl"/>
        </w:rPr>
        <w:t>ó</w:t>
      </w:r>
      <w:r w:rsidRPr="00EB31C2">
        <w:rPr>
          <w:rFonts w:ascii="Arial" w:eastAsia="Times New Roman" w:hAnsi="Arial" w:cs="Arial"/>
          <w:shd w:val="clear" w:color="auto" w:fill="FFFFFF"/>
        </w:rPr>
        <w:t xml:space="preserve">rzy nie są powiązani z Zamawiającym osobowo lub kapitałowo – </w:t>
      </w:r>
      <w:r w:rsidRPr="00EB31C2">
        <w:rPr>
          <w:rFonts w:ascii="Arial" w:eastAsia="Times New Roman" w:hAnsi="Arial" w:cs="Arial"/>
          <w:shd w:val="clear" w:color="auto" w:fill="FFFFFF"/>
          <w:lang w:val="it-IT"/>
        </w:rPr>
        <w:t>za spe</w:t>
      </w:r>
      <w:r w:rsidRPr="00EB31C2">
        <w:rPr>
          <w:rFonts w:ascii="Arial" w:eastAsia="Times New Roman" w:hAnsi="Arial" w:cs="Arial"/>
          <w:shd w:val="clear" w:color="auto" w:fill="FFFFFF"/>
        </w:rPr>
        <w:t xml:space="preserve">łnienie warunku Zamawiający uzna podpisanie oświadczenie dot. braku powiązań </w:t>
      </w:r>
      <w:r>
        <w:rPr>
          <w:rFonts w:ascii="Arial" w:eastAsia="Times New Roman" w:hAnsi="Arial" w:cs="Arial"/>
          <w:shd w:val="clear" w:color="auto" w:fill="FFFFFF"/>
        </w:rPr>
        <w:t>w formularzu oferty</w:t>
      </w:r>
      <w:r w:rsidRPr="00EB31C2">
        <w:rPr>
          <w:rFonts w:ascii="Arial" w:eastAsia="Times New Roman" w:hAnsi="Arial" w:cs="Arial"/>
          <w:shd w:val="clear" w:color="auto" w:fill="FFFFFF"/>
        </w:rPr>
        <w:t xml:space="preserve">. </w:t>
      </w:r>
    </w:p>
    <w:p w14:paraId="0DE70210" w14:textId="77777777" w:rsidR="00EB31C2" w:rsidRPr="00EB31C2" w:rsidRDefault="00EB31C2" w:rsidP="00BE1F86">
      <w:pPr>
        <w:pStyle w:val="Akapitzlist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E w:val="0"/>
        <w:autoSpaceDN w:val="0"/>
        <w:spacing w:after="0" w:line="23" w:lineRule="atLeast"/>
        <w:ind w:left="709" w:hanging="425"/>
        <w:contextualSpacing w:val="0"/>
        <w:jc w:val="both"/>
        <w:rPr>
          <w:rFonts w:ascii="Arial" w:eastAsia="Times New Roman" w:hAnsi="Arial" w:cs="Arial"/>
        </w:rPr>
      </w:pPr>
      <w:r w:rsidRPr="00EB31C2">
        <w:rPr>
          <w:rFonts w:ascii="Arial" w:eastAsia="Times New Roman" w:hAnsi="Arial" w:cs="Arial"/>
        </w:rPr>
        <w:t>Zamawiający wykluczy z postępowania podmioty, o których mowa w art. 2 ustawy z dnia 13 kwietnia 2022 r. o szczególnych rozwiązaniach w zakresie przeciwdziałania wspieraniu agresji na Ukrainę oraz służących ochronie bezpieczeństwa narodowego (dalej: u.p.w.a.u.).</w:t>
      </w:r>
    </w:p>
    <w:p w14:paraId="7246D203" w14:textId="77777777" w:rsidR="00EB31C2" w:rsidRDefault="00EB31C2" w:rsidP="00BE1F86">
      <w:pPr>
        <w:pStyle w:val="Akapitzlist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E w:val="0"/>
        <w:autoSpaceDN w:val="0"/>
        <w:spacing w:after="0" w:line="23" w:lineRule="atLeast"/>
        <w:ind w:left="709" w:hanging="425"/>
        <w:contextualSpacing w:val="0"/>
        <w:jc w:val="both"/>
        <w:rPr>
          <w:rFonts w:ascii="Arial" w:eastAsia="Times New Roman" w:hAnsi="Arial" w:cs="Arial"/>
        </w:rPr>
      </w:pPr>
      <w:r w:rsidRPr="00EB31C2">
        <w:rPr>
          <w:rFonts w:ascii="Arial" w:eastAsia="Times New Roman" w:hAnsi="Arial" w:cs="Arial"/>
        </w:rPr>
        <w:t>Zgodnie z treścią artykułu 5l Rozporządzenia Rady (UE) 833/2014 z dnia 31 lipca 2014 r. dotyczącego środków ograniczających w związku z działaniami Rosji destabilizującymi sytuację na Ukrainie obowiązuje zakaz bezpośredniego lub pośredniego wsparcia na rzecz jakichkolwiek osób prawnych, podmiotów lub organów z siedzibą w Rosji, które w ponad 50% są własnością publiczną lub są pod kontrolą publiczną. W tym zakresie Zamawiający dokona weryfikacji podmiotów współpracujących bezpośrednio lub pośrednio przy realizacji projektu i wykluczy z postępowania wykonawcę, z którego oferty wynikać będzie, że w/w zakaz jest naruszony.</w:t>
      </w:r>
    </w:p>
    <w:p w14:paraId="23AF849D" w14:textId="08336761" w:rsidR="0011175D" w:rsidRPr="0011175D" w:rsidRDefault="00EB31C2" w:rsidP="00BE1F86">
      <w:pPr>
        <w:pStyle w:val="Akapitzlist"/>
        <w:widowControl w:val="0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E w:val="0"/>
        <w:autoSpaceDN w:val="0"/>
        <w:spacing w:after="0" w:line="23" w:lineRule="atLeast"/>
        <w:ind w:left="709" w:hanging="425"/>
        <w:contextualSpacing w:val="0"/>
        <w:jc w:val="both"/>
        <w:rPr>
          <w:rFonts w:ascii="Arial" w:eastAsia="Times New Roman" w:hAnsi="Arial" w:cs="Arial"/>
          <w:b/>
          <w:bCs/>
        </w:rPr>
      </w:pPr>
      <w:r w:rsidRPr="00EB31C2">
        <w:rPr>
          <w:rFonts w:ascii="Arial" w:eastAsia="Times New Roman" w:hAnsi="Arial" w:cs="Arial"/>
        </w:rPr>
        <w:lastRenderedPageBreak/>
        <w:t>O zamówienie mo</w:t>
      </w:r>
      <w:r w:rsidR="0011175D">
        <w:rPr>
          <w:rFonts w:ascii="Arial" w:eastAsia="Times New Roman" w:hAnsi="Arial" w:cs="Arial"/>
        </w:rPr>
        <w:t>że</w:t>
      </w:r>
      <w:r w:rsidRPr="00EB31C2">
        <w:rPr>
          <w:rFonts w:ascii="Arial" w:eastAsia="Times New Roman" w:hAnsi="Arial" w:cs="Arial"/>
        </w:rPr>
        <w:t xml:space="preserve"> ubiegać się Wykonawc</w:t>
      </w:r>
      <w:r w:rsidR="0011175D">
        <w:rPr>
          <w:rFonts w:ascii="Arial" w:eastAsia="Times New Roman" w:hAnsi="Arial" w:cs="Arial"/>
        </w:rPr>
        <w:t>a</w:t>
      </w:r>
      <w:r w:rsidRPr="00EB31C2">
        <w:rPr>
          <w:rFonts w:ascii="Arial" w:eastAsia="Times New Roman" w:hAnsi="Arial" w:cs="Arial"/>
        </w:rPr>
        <w:t xml:space="preserve">, który </w:t>
      </w:r>
      <w:r>
        <w:rPr>
          <w:rFonts w:ascii="Arial" w:eastAsia="Times New Roman" w:hAnsi="Arial" w:cs="Arial"/>
        </w:rPr>
        <w:t>wykaż</w:t>
      </w:r>
      <w:r w:rsidR="0011175D">
        <w:rPr>
          <w:rFonts w:ascii="Arial" w:eastAsia="Times New Roman" w:hAnsi="Arial" w:cs="Arial"/>
        </w:rPr>
        <w:t>e</w:t>
      </w:r>
      <w:r>
        <w:rPr>
          <w:rFonts w:ascii="Arial" w:eastAsia="Times New Roman" w:hAnsi="Arial" w:cs="Arial"/>
        </w:rPr>
        <w:t>, że</w:t>
      </w:r>
      <w:r w:rsidR="0011175D">
        <w:rPr>
          <w:rFonts w:ascii="Arial" w:eastAsia="Times New Roman" w:hAnsi="Arial" w:cs="Arial"/>
        </w:rPr>
        <w:t>:</w:t>
      </w:r>
    </w:p>
    <w:p w14:paraId="3AED0BDB" w14:textId="3F62ECEE" w:rsidR="0011175D" w:rsidRDefault="00EB31C2" w:rsidP="00BE1F86">
      <w:pPr>
        <w:pStyle w:val="Akapitzlist"/>
        <w:widowControl w:val="0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E w:val="0"/>
        <w:autoSpaceDN w:val="0"/>
        <w:spacing w:after="0" w:line="23" w:lineRule="atLeast"/>
        <w:contextualSpacing w:val="0"/>
        <w:jc w:val="both"/>
        <w:rPr>
          <w:rFonts w:ascii="Arial" w:eastAsia="Times New Roman" w:hAnsi="Arial" w:cs="Arial"/>
          <w:b/>
          <w:bCs/>
        </w:rPr>
      </w:pPr>
      <w:r>
        <w:rPr>
          <w:rFonts w:ascii="Arial" w:eastAsia="Times New Roman" w:hAnsi="Arial" w:cs="Arial"/>
        </w:rPr>
        <w:t>dysponuj</w:t>
      </w:r>
      <w:r w:rsidR="0011175D">
        <w:rPr>
          <w:rFonts w:ascii="Arial" w:eastAsia="Times New Roman" w:hAnsi="Arial" w:cs="Arial"/>
        </w:rPr>
        <w:t>e</w:t>
      </w:r>
      <w:r>
        <w:rPr>
          <w:rFonts w:ascii="Arial" w:eastAsia="Times New Roman" w:hAnsi="Arial" w:cs="Arial"/>
        </w:rPr>
        <w:t xml:space="preserve"> </w:t>
      </w:r>
      <w:r w:rsidR="0011175D">
        <w:rPr>
          <w:rFonts w:ascii="Arial" w:eastAsia="Times New Roman" w:hAnsi="Arial" w:cs="Arial"/>
        </w:rPr>
        <w:t xml:space="preserve">minimum </w:t>
      </w:r>
      <w:r w:rsidR="00336726">
        <w:rPr>
          <w:rFonts w:ascii="Arial" w:eastAsia="Times New Roman" w:hAnsi="Arial" w:cs="Arial"/>
        </w:rPr>
        <w:t xml:space="preserve">po </w:t>
      </w:r>
      <w:r w:rsidR="0011175D">
        <w:rPr>
          <w:rFonts w:ascii="Arial" w:eastAsia="Times New Roman" w:hAnsi="Arial" w:cs="Arial"/>
        </w:rPr>
        <w:t>jedn</w:t>
      </w:r>
      <w:r w:rsidR="00336726">
        <w:rPr>
          <w:rFonts w:ascii="Arial" w:eastAsia="Times New Roman" w:hAnsi="Arial" w:cs="Arial"/>
        </w:rPr>
        <w:t>ej</w:t>
      </w:r>
      <w:r w:rsidR="0011175D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osob</w:t>
      </w:r>
      <w:r w:rsidR="00336726">
        <w:rPr>
          <w:rFonts w:ascii="Arial" w:eastAsia="Times New Roman" w:hAnsi="Arial" w:cs="Arial"/>
        </w:rPr>
        <w:t>ie</w:t>
      </w:r>
      <w:r>
        <w:rPr>
          <w:rFonts w:ascii="Arial" w:eastAsia="Times New Roman" w:hAnsi="Arial" w:cs="Arial"/>
        </w:rPr>
        <w:t xml:space="preserve"> </w:t>
      </w:r>
      <w:r w:rsidRPr="00EB31C2">
        <w:rPr>
          <w:rFonts w:ascii="Arial" w:eastAsia="Times New Roman" w:hAnsi="Arial" w:cs="Arial"/>
        </w:rPr>
        <w:t>posiadają</w:t>
      </w:r>
      <w:r>
        <w:rPr>
          <w:rFonts w:ascii="Arial" w:eastAsia="Times New Roman" w:hAnsi="Arial" w:cs="Arial"/>
        </w:rPr>
        <w:t>c</w:t>
      </w:r>
      <w:r w:rsidR="00336726">
        <w:rPr>
          <w:rFonts w:ascii="Arial" w:eastAsia="Times New Roman" w:hAnsi="Arial" w:cs="Arial"/>
        </w:rPr>
        <w:t>ej</w:t>
      </w:r>
      <w:r w:rsidRPr="00EB31C2">
        <w:rPr>
          <w:rFonts w:ascii="Arial" w:eastAsia="Times New Roman" w:hAnsi="Arial" w:cs="Arial"/>
        </w:rPr>
        <w:t xml:space="preserve"> uprawnienia budowlane do projektowania bez ograniczeń w specjalności konstrukcyjno- budowlanej</w:t>
      </w:r>
      <w:r w:rsidR="00F909E0">
        <w:rPr>
          <w:rFonts w:ascii="Arial" w:eastAsia="Times New Roman" w:hAnsi="Arial" w:cs="Arial"/>
        </w:rPr>
        <w:t xml:space="preserve">, </w:t>
      </w:r>
      <w:r w:rsidR="00F909E0" w:rsidRPr="00336726">
        <w:rPr>
          <w:rFonts w:ascii="Arial" w:eastAsia="Times New Roman" w:hAnsi="Arial" w:cs="Arial"/>
        </w:rPr>
        <w:t xml:space="preserve">elektrycznej i sanitarnej </w:t>
      </w:r>
      <w:r w:rsidRPr="00EB31C2">
        <w:rPr>
          <w:rFonts w:ascii="Arial" w:eastAsia="Times New Roman" w:hAnsi="Arial" w:cs="Arial"/>
        </w:rPr>
        <w:t xml:space="preserve">zgodnie z przepisami ustawy z dnia 7 lipca 1994 r.- Prawo budowlane. </w:t>
      </w:r>
      <w:r w:rsidRPr="008E1DC5">
        <w:rPr>
          <w:rFonts w:ascii="Arial" w:eastAsia="Times New Roman" w:hAnsi="Arial" w:cs="Arial"/>
          <w:b/>
          <w:bCs/>
        </w:rPr>
        <w:t xml:space="preserve">Warunek zostanie </w:t>
      </w:r>
      <w:r w:rsidR="00BE1F86">
        <w:rPr>
          <w:rFonts w:ascii="Arial" w:eastAsia="Times New Roman" w:hAnsi="Arial" w:cs="Arial"/>
          <w:b/>
          <w:bCs/>
        </w:rPr>
        <w:t xml:space="preserve">uznany za </w:t>
      </w:r>
      <w:r w:rsidRPr="008E1DC5">
        <w:rPr>
          <w:rFonts w:ascii="Arial" w:eastAsia="Times New Roman" w:hAnsi="Arial" w:cs="Arial"/>
          <w:b/>
          <w:bCs/>
        </w:rPr>
        <w:t xml:space="preserve">spełniony jeżeli Wykonawca przedłoży Zamawiającemu </w:t>
      </w:r>
      <w:r w:rsidR="00B32B11">
        <w:rPr>
          <w:rFonts w:ascii="Arial" w:eastAsia="Times New Roman" w:hAnsi="Arial" w:cs="Arial"/>
          <w:b/>
          <w:bCs/>
        </w:rPr>
        <w:t xml:space="preserve">wraz z ofertą </w:t>
      </w:r>
      <w:r w:rsidRPr="008E1DC5">
        <w:rPr>
          <w:rFonts w:ascii="Arial" w:eastAsia="Times New Roman" w:hAnsi="Arial" w:cs="Arial"/>
          <w:b/>
          <w:bCs/>
        </w:rPr>
        <w:t>kopi</w:t>
      </w:r>
      <w:r w:rsidR="00336726">
        <w:rPr>
          <w:rFonts w:ascii="Arial" w:eastAsia="Times New Roman" w:hAnsi="Arial" w:cs="Arial"/>
          <w:b/>
          <w:bCs/>
        </w:rPr>
        <w:t>e</w:t>
      </w:r>
      <w:r w:rsidRPr="008E1DC5">
        <w:rPr>
          <w:rFonts w:ascii="Arial" w:eastAsia="Times New Roman" w:hAnsi="Arial" w:cs="Arial"/>
          <w:b/>
          <w:bCs/>
        </w:rPr>
        <w:t xml:space="preserve"> uprawnień budowlanych wraz z załączonym</w:t>
      </w:r>
      <w:r w:rsidR="00336726">
        <w:rPr>
          <w:rFonts w:ascii="Arial" w:eastAsia="Times New Roman" w:hAnsi="Arial" w:cs="Arial"/>
          <w:b/>
          <w:bCs/>
        </w:rPr>
        <w:t>i</w:t>
      </w:r>
      <w:r w:rsidRPr="008E1DC5">
        <w:rPr>
          <w:rFonts w:ascii="Arial" w:eastAsia="Times New Roman" w:hAnsi="Arial" w:cs="Arial"/>
          <w:b/>
          <w:bCs/>
        </w:rPr>
        <w:t xml:space="preserve"> aktualnym</w:t>
      </w:r>
      <w:r w:rsidR="00336726">
        <w:rPr>
          <w:rFonts w:ascii="Arial" w:eastAsia="Times New Roman" w:hAnsi="Arial" w:cs="Arial"/>
          <w:b/>
          <w:bCs/>
        </w:rPr>
        <w:t>i</w:t>
      </w:r>
      <w:r w:rsidRPr="008E1DC5">
        <w:rPr>
          <w:rFonts w:ascii="Arial" w:eastAsia="Times New Roman" w:hAnsi="Arial" w:cs="Arial"/>
          <w:b/>
          <w:bCs/>
        </w:rPr>
        <w:t xml:space="preserve"> zaświadczeni</w:t>
      </w:r>
      <w:r w:rsidR="00336726">
        <w:rPr>
          <w:rFonts w:ascii="Arial" w:eastAsia="Times New Roman" w:hAnsi="Arial" w:cs="Arial"/>
          <w:b/>
          <w:bCs/>
        </w:rPr>
        <w:t>ami</w:t>
      </w:r>
      <w:r w:rsidRPr="008E1DC5">
        <w:rPr>
          <w:rFonts w:ascii="Arial" w:eastAsia="Times New Roman" w:hAnsi="Arial" w:cs="Arial"/>
          <w:b/>
          <w:bCs/>
        </w:rPr>
        <w:t xml:space="preserve"> o przynależności do właściwej Okręgowej Izby Inżynierów Budownictwa</w:t>
      </w:r>
      <w:r w:rsidR="0011175D">
        <w:rPr>
          <w:rFonts w:ascii="Arial" w:eastAsia="Times New Roman" w:hAnsi="Arial" w:cs="Arial"/>
          <w:b/>
          <w:bCs/>
        </w:rPr>
        <w:t xml:space="preserve"> (niezależnie od liczby części, na którą wykonawca składa ofertę wystarczające jest wykazanie dysponowania </w:t>
      </w:r>
      <w:r w:rsidR="00336726">
        <w:rPr>
          <w:rFonts w:ascii="Arial" w:eastAsia="Times New Roman" w:hAnsi="Arial" w:cs="Arial"/>
          <w:b/>
          <w:bCs/>
        </w:rPr>
        <w:t>po jednej osobie dla każdej z w/w branż</w:t>
      </w:r>
      <w:r w:rsidR="0011175D">
        <w:rPr>
          <w:rFonts w:ascii="Arial" w:eastAsia="Times New Roman" w:hAnsi="Arial" w:cs="Arial"/>
          <w:b/>
          <w:bCs/>
        </w:rPr>
        <w:t>);</w:t>
      </w:r>
    </w:p>
    <w:p w14:paraId="50497DA2" w14:textId="55D9D493" w:rsidR="00EB31C2" w:rsidRPr="00292C10" w:rsidRDefault="0011175D" w:rsidP="00BE1F86">
      <w:pPr>
        <w:pStyle w:val="Akapitzlist"/>
        <w:widowControl w:val="0"/>
        <w:numPr>
          <w:ilvl w:val="0"/>
          <w:numId w:val="64"/>
        </w:numPr>
        <w:pBdr>
          <w:top w:val="nil"/>
          <w:left w:val="nil"/>
          <w:bottom w:val="nil"/>
          <w:right w:val="nil"/>
          <w:between w:val="nil"/>
          <w:bar w:val="nil"/>
        </w:pBdr>
        <w:suppressAutoHyphens/>
        <w:autoSpaceDE w:val="0"/>
        <w:autoSpaceDN w:val="0"/>
        <w:spacing w:after="0" w:line="23" w:lineRule="atLeast"/>
        <w:contextualSpacing w:val="0"/>
        <w:jc w:val="both"/>
        <w:rPr>
          <w:rFonts w:ascii="Arial" w:eastAsia="Times New Roman" w:hAnsi="Arial" w:cs="Arial"/>
          <w:b/>
          <w:bCs/>
        </w:rPr>
      </w:pPr>
      <w:r w:rsidRPr="0011175D">
        <w:rPr>
          <w:rFonts w:ascii="Arial" w:eastAsia="Times New Roman" w:hAnsi="Arial" w:cs="Arial"/>
        </w:rPr>
        <w:t xml:space="preserve">w okresie ostatnich trzech lat, a jeżeli okres prowadzenia działalności jest krótszy – w tym okresie wykonał co najmniej jedną (1) usługę, odpowiadającą swoim rodzajem przedmiotowi zamówienia, przez co rozumie się usługę wykonania dokumentacji projektowo-kosztorysowej o wartości minimum </w:t>
      </w:r>
      <w:r w:rsidR="00BE1F86">
        <w:rPr>
          <w:rFonts w:ascii="Arial" w:eastAsia="Times New Roman" w:hAnsi="Arial" w:cs="Arial"/>
        </w:rPr>
        <w:t>25</w:t>
      </w:r>
      <w:r w:rsidRPr="0011175D">
        <w:rPr>
          <w:rFonts w:ascii="Arial" w:eastAsia="Times New Roman" w:hAnsi="Arial" w:cs="Arial"/>
        </w:rPr>
        <w:t xml:space="preserve"> 000,00 zł brutto (słownie złotych brutto: </w:t>
      </w:r>
      <w:r w:rsidR="00BE1F86">
        <w:rPr>
          <w:rFonts w:ascii="Arial" w:eastAsia="Times New Roman" w:hAnsi="Arial" w:cs="Arial"/>
        </w:rPr>
        <w:t xml:space="preserve">dwadzieścia pięć </w:t>
      </w:r>
      <w:r w:rsidRPr="0011175D">
        <w:rPr>
          <w:rFonts w:ascii="Arial" w:eastAsia="Times New Roman" w:hAnsi="Arial" w:cs="Arial"/>
        </w:rPr>
        <w:t xml:space="preserve">tysięcy złotych 00/100), obejmującej </w:t>
      </w:r>
      <w:r w:rsidR="00BE1F86">
        <w:rPr>
          <w:rFonts w:ascii="Arial" w:eastAsia="Times New Roman" w:hAnsi="Arial" w:cs="Arial"/>
        </w:rPr>
        <w:t xml:space="preserve">termomodernizację </w:t>
      </w:r>
      <w:r w:rsidRPr="0011175D">
        <w:rPr>
          <w:rFonts w:ascii="Arial" w:eastAsia="Times New Roman" w:hAnsi="Arial" w:cs="Arial"/>
        </w:rPr>
        <w:t xml:space="preserve">budynku </w:t>
      </w:r>
      <w:r w:rsidR="00BE1F86">
        <w:rPr>
          <w:rFonts w:ascii="Arial" w:eastAsia="Times New Roman" w:hAnsi="Arial" w:cs="Arial"/>
        </w:rPr>
        <w:t xml:space="preserve">mieszkalnego wielorodzinnego lub budynku </w:t>
      </w:r>
      <w:r w:rsidRPr="0011175D">
        <w:rPr>
          <w:rFonts w:ascii="Arial" w:eastAsia="Times New Roman" w:hAnsi="Arial" w:cs="Arial"/>
        </w:rPr>
        <w:t>zamieszkania zbiorowego</w:t>
      </w:r>
      <w:r w:rsidR="00BE1F86" w:rsidRPr="00BE1F86">
        <w:t xml:space="preserve"> </w:t>
      </w:r>
      <w:r w:rsidR="00BE1F86" w:rsidRPr="00BE1F86">
        <w:rPr>
          <w:rFonts w:ascii="Arial" w:eastAsia="Times New Roman" w:hAnsi="Arial" w:cs="Arial"/>
        </w:rPr>
        <w:t>w rozumieniu rozporządzenia Ministra Infrastruktury z dnia 12 kwietnia 2002 r. w sprawie warunków technicznych, jakim powinny odpowiadać budynki i ich usytuowanie (t.j. Dz.U. 2022 poz. 1225)</w:t>
      </w:r>
      <w:r w:rsidR="00BE1F86">
        <w:rPr>
          <w:rFonts w:ascii="Arial" w:eastAsia="Times New Roman" w:hAnsi="Arial" w:cs="Arial"/>
        </w:rPr>
        <w:t xml:space="preserve">. </w:t>
      </w:r>
      <w:r w:rsidR="00BE1F86" w:rsidRPr="00BE1F86">
        <w:rPr>
          <w:rFonts w:ascii="Arial" w:eastAsia="Times New Roman" w:hAnsi="Arial" w:cs="Arial"/>
        </w:rPr>
        <w:t>Warunek zostanie uznany za spełniony jeżeli Wykonawca przedłoży Zamawiającemu wraz z ofertą</w:t>
      </w:r>
      <w:r w:rsidR="00BE1F86">
        <w:rPr>
          <w:rFonts w:ascii="Arial" w:eastAsia="Times New Roman" w:hAnsi="Arial" w:cs="Arial"/>
        </w:rPr>
        <w:t xml:space="preserve"> wykaz</w:t>
      </w:r>
      <w:r w:rsidR="00BE1F86" w:rsidRPr="00BE1F86">
        <w:rPr>
          <w:rFonts w:ascii="Arial" w:eastAsia="Times New Roman" w:hAnsi="Arial" w:cs="Arial"/>
        </w:rPr>
        <w:t xml:space="preserve"> usług wykonanych, w okresie ostatnich 3 lat, a jeżeli okres prowadzenia działalności jest krótszy – w tym okresie, wraz z podaniem ich wartości, przedmiotu, dat wykonania i podmiotów, na rzecz których usługi zostały wykonane, oraz załączeniem dowodów określających, czy te usługi zostały wykonane należycie, przy czym dowodami, o których mowa, są referencje bądź inne dokumenty sporządzone przez podmiot, na rzecz którego usługi zostały wykonane, a jeżeli wykonawca z przyczyn niezależnych od niego nie jest w stanie uzyskać tych dokumentów – oświadczenie wykonawcy</w:t>
      </w:r>
      <w:r w:rsidR="00292C10">
        <w:rPr>
          <w:rFonts w:ascii="Arial" w:eastAsia="Times New Roman" w:hAnsi="Arial" w:cs="Arial"/>
        </w:rPr>
        <w:t xml:space="preserve"> </w:t>
      </w:r>
      <w:r w:rsidR="00292C10" w:rsidRPr="00292C10">
        <w:rPr>
          <w:rFonts w:ascii="Arial" w:eastAsia="Times New Roman" w:hAnsi="Arial" w:cs="Arial"/>
          <w:b/>
          <w:bCs/>
        </w:rPr>
        <w:t>(niezależnie od liczby części, na którą wykonawca składa ofertę wystarczające jest wykazanie należytego wykonania jednej usługi).</w:t>
      </w:r>
    </w:p>
    <w:p w14:paraId="21F3B1C1" w14:textId="77777777" w:rsidR="00EB31C2" w:rsidRPr="00EB31C2" w:rsidRDefault="00EB31C2" w:rsidP="00EB31C2">
      <w:pPr>
        <w:widowControl w:val="0"/>
        <w:tabs>
          <w:tab w:val="left" w:pos="426"/>
        </w:tabs>
        <w:autoSpaceDE w:val="0"/>
        <w:autoSpaceDN w:val="0"/>
        <w:spacing w:after="0" w:line="23" w:lineRule="atLeast"/>
        <w:ind w:left="720"/>
        <w:jc w:val="both"/>
        <w:rPr>
          <w:rFonts w:ascii="Arial" w:eastAsia="Times New Roman" w:hAnsi="Arial" w:cs="Arial"/>
          <w:bCs/>
          <w:lang w:eastAsia="pl-PL"/>
        </w:rPr>
      </w:pPr>
    </w:p>
    <w:p w14:paraId="1CF70BE9" w14:textId="2F5A2F32" w:rsidR="00EB31C2" w:rsidRPr="008E1DC5" w:rsidRDefault="00EB31C2" w:rsidP="00BE1F86">
      <w:pPr>
        <w:pStyle w:val="Akapitzlist"/>
        <w:numPr>
          <w:ilvl w:val="0"/>
          <w:numId w:val="6"/>
        </w:numPr>
        <w:spacing w:after="0" w:line="23" w:lineRule="atLeast"/>
        <w:ind w:left="284" w:hanging="284"/>
        <w:jc w:val="both"/>
        <w:rPr>
          <w:rFonts w:ascii="Arial" w:eastAsia="Times New Roman" w:hAnsi="Arial" w:cs="Arial"/>
          <w:b/>
          <w:bCs/>
          <w:lang w:eastAsia="pl-PL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8E1DC5">
        <w:rPr>
          <w:rFonts w:ascii="Arial" w:eastAsia="Times New Roman" w:hAnsi="Arial" w:cs="Arial"/>
          <w:b/>
          <w:bCs/>
          <w:u w:val="single"/>
          <w:lang w:eastAsia="pl-PL"/>
        </w:rPr>
        <w:t>Opis sposobu obliczania ceny oferty</w:t>
      </w:r>
    </w:p>
    <w:p w14:paraId="4C90B878" w14:textId="4353E003" w:rsidR="00EB31C2" w:rsidRPr="00EB31C2" w:rsidRDefault="00EB31C2" w:rsidP="00EB31C2">
      <w:p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Cena powinna być podana cyfrowo w PLN,</w:t>
      </w:r>
      <w:r w:rsidR="00B32B11" w:rsidRPr="00EB31C2">
        <w:rPr>
          <w:rFonts w:ascii="Arial" w:eastAsia="Times New Roman" w:hAnsi="Arial" w:cs="Arial"/>
          <w:lang w:eastAsia="pl-PL"/>
        </w:rPr>
        <w:t xml:space="preserve"> </w:t>
      </w:r>
      <w:r w:rsidRPr="00EB31C2">
        <w:rPr>
          <w:rFonts w:ascii="Arial" w:eastAsia="Times New Roman" w:hAnsi="Arial" w:cs="Arial"/>
          <w:lang w:eastAsia="pl-PL"/>
        </w:rPr>
        <w:t>zgodnie z załączonym formularzem oferty, tj.: cena netto, podatek VAT, cena brutto.</w:t>
      </w:r>
    </w:p>
    <w:p w14:paraId="6701B0BA" w14:textId="77777777" w:rsidR="00EB31C2" w:rsidRPr="00EB31C2" w:rsidRDefault="00EB31C2" w:rsidP="00EB31C2">
      <w:pPr>
        <w:widowControl w:val="0"/>
        <w:suppressAutoHyphens/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lang w:eastAsia="pl-PL"/>
        </w:rPr>
      </w:pPr>
    </w:p>
    <w:p w14:paraId="46E5C74E" w14:textId="77777777" w:rsidR="00EB31C2" w:rsidRPr="00EB31C2" w:rsidRDefault="00EB31C2" w:rsidP="00EB31C2">
      <w:pPr>
        <w:spacing w:after="0" w:line="23" w:lineRule="atLeast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604F1FB0" w14:textId="13F59C9C" w:rsidR="00EB31C2" w:rsidRPr="008E1DC5" w:rsidRDefault="00EB31C2" w:rsidP="00BE1F86">
      <w:pPr>
        <w:pStyle w:val="Akapitzlist"/>
        <w:numPr>
          <w:ilvl w:val="0"/>
          <w:numId w:val="6"/>
        </w:numPr>
        <w:spacing w:after="0" w:line="23" w:lineRule="atLeast"/>
        <w:ind w:left="284" w:hanging="284"/>
        <w:jc w:val="both"/>
        <w:rPr>
          <w:rFonts w:ascii="Arial" w:hAnsi="Arial" w:cs="Arial"/>
          <w:b/>
          <w:u w:val="single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  </w:t>
      </w:r>
      <w:r w:rsidRPr="008E1DC5">
        <w:rPr>
          <w:rFonts w:ascii="Arial" w:hAnsi="Arial" w:cs="Arial"/>
          <w:b/>
          <w:bCs/>
          <w:u w:val="single"/>
        </w:rPr>
        <w:t>Opis kryteriów oceny ofert, sposobu przyznawania punktacji</w:t>
      </w:r>
    </w:p>
    <w:p w14:paraId="567F938E" w14:textId="4EA954ED" w:rsidR="00EB31C2" w:rsidRPr="00EB31C2" w:rsidRDefault="00EB31C2" w:rsidP="00BE1F86">
      <w:pPr>
        <w:pStyle w:val="Tekstpodstawowy"/>
        <w:numPr>
          <w:ilvl w:val="0"/>
          <w:numId w:val="12"/>
        </w:numPr>
        <w:spacing w:line="23" w:lineRule="atLeast"/>
        <w:ind w:left="709" w:hanging="283"/>
        <w:jc w:val="both"/>
        <w:rPr>
          <w:sz w:val="24"/>
          <w:szCs w:val="24"/>
        </w:rPr>
      </w:pPr>
      <w:r w:rsidRPr="00EB31C2">
        <w:rPr>
          <w:sz w:val="24"/>
          <w:szCs w:val="24"/>
        </w:rPr>
        <w:t>Przy wyborze najkorzystniejszej oferty Zamawiający będzie kierować się następującymi kryteriami i ich znaczeniem w każdej części</w:t>
      </w:r>
      <w:r w:rsidR="00C42858">
        <w:rPr>
          <w:sz w:val="24"/>
          <w:szCs w:val="24"/>
        </w:rPr>
        <w:t xml:space="preserve"> osobno</w:t>
      </w:r>
      <w:r w:rsidRPr="00EB31C2">
        <w:rPr>
          <w:sz w:val="24"/>
          <w:szCs w:val="24"/>
        </w:rPr>
        <w:t>:</w:t>
      </w:r>
    </w:p>
    <w:p w14:paraId="774C88A6" w14:textId="77777777" w:rsidR="00EB31C2" w:rsidRPr="00EB31C2" w:rsidRDefault="00EB31C2" w:rsidP="00EB31C2">
      <w:pPr>
        <w:pStyle w:val="Tekstpodstawowy"/>
        <w:spacing w:line="23" w:lineRule="atLeast"/>
        <w:rPr>
          <w:sz w:val="24"/>
          <w:szCs w:val="24"/>
        </w:rPr>
      </w:pPr>
    </w:p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5"/>
        <w:gridCol w:w="4590"/>
        <w:gridCol w:w="3073"/>
      </w:tblGrid>
      <w:tr w:rsidR="00EB31C2" w:rsidRPr="00EB31C2" w14:paraId="4EFC7AAF" w14:textId="77777777" w:rsidTr="004E08FF">
        <w:trPr>
          <w:trHeight w:val="618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14:paraId="4E232EE2" w14:textId="77777777" w:rsidR="00EB31C2" w:rsidRPr="00EB31C2" w:rsidRDefault="00EB31C2" w:rsidP="00EB31C2">
            <w:pPr>
              <w:pStyle w:val="TableParagraph"/>
              <w:spacing w:line="23" w:lineRule="atLeast"/>
              <w:rPr>
                <w:b/>
                <w:sz w:val="24"/>
                <w:szCs w:val="24"/>
                <w:lang w:val="en-US" w:eastAsia="en-US"/>
              </w:rPr>
            </w:pPr>
            <w:r w:rsidRPr="00EB31C2">
              <w:rPr>
                <w:b/>
                <w:sz w:val="24"/>
                <w:szCs w:val="24"/>
                <w:lang w:val="en-US" w:eastAsia="en-US"/>
              </w:rPr>
              <w:t>Lp.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A6134" w14:textId="77777777" w:rsidR="00EB31C2" w:rsidRPr="00EB31C2" w:rsidRDefault="00EB31C2" w:rsidP="00EB31C2">
            <w:pPr>
              <w:pStyle w:val="TableParagraph"/>
              <w:tabs>
                <w:tab w:val="left" w:pos="4050"/>
              </w:tabs>
              <w:spacing w:line="23" w:lineRule="atLeast"/>
              <w:rPr>
                <w:b/>
                <w:sz w:val="24"/>
                <w:szCs w:val="24"/>
                <w:lang w:val="en-US" w:eastAsia="en-US"/>
              </w:rPr>
            </w:pPr>
            <w:r w:rsidRPr="00EB31C2">
              <w:rPr>
                <w:b/>
                <w:sz w:val="24"/>
                <w:szCs w:val="24"/>
                <w:lang w:val="en-US" w:eastAsia="en-US"/>
              </w:rPr>
              <w:t>Kryterium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FDE36" w14:textId="77777777" w:rsidR="00EB31C2" w:rsidRPr="00EB31C2" w:rsidRDefault="00EB31C2" w:rsidP="00EB31C2">
            <w:pPr>
              <w:pStyle w:val="TableParagraph"/>
              <w:spacing w:line="23" w:lineRule="atLeast"/>
              <w:rPr>
                <w:b/>
                <w:sz w:val="24"/>
                <w:szCs w:val="24"/>
                <w:lang w:val="en-US" w:eastAsia="en-US"/>
              </w:rPr>
            </w:pPr>
            <w:r w:rsidRPr="00EB31C2">
              <w:rPr>
                <w:b/>
                <w:sz w:val="24"/>
                <w:szCs w:val="24"/>
                <w:lang w:val="en-US" w:eastAsia="en-US"/>
              </w:rPr>
              <w:t>Maksymalna liczba punktów</w:t>
            </w:r>
          </w:p>
        </w:tc>
      </w:tr>
      <w:tr w:rsidR="00EB31C2" w:rsidRPr="00EB31C2" w14:paraId="6D58FA85" w14:textId="77777777" w:rsidTr="004E08FF">
        <w:trPr>
          <w:trHeight w:val="551"/>
        </w:trPr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  <w:hideMark/>
          </w:tcPr>
          <w:p w14:paraId="46FB66D6" w14:textId="77777777" w:rsidR="00EB31C2" w:rsidRPr="00EB31C2" w:rsidRDefault="00EB31C2" w:rsidP="00EB31C2">
            <w:pPr>
              <w:pStyle w:val="TableParagraph"/>
              <w:spacing w:line="23" w:lineRule="atLeast"/>
              <w:ind w:left="12"/>
              <w:rPr>
                <w:sz w:val="24"/>
                <w:szCs w:val="24"/>
                <w:lang w:val="en-US" w:eastAsia="en-US"/>
              </w:rPr>
            </w:pPr>
            <w:r w:rsidRPr="00EB31C2">
              <w:rPr>
                <w:w w:val="101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4590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A502B9" w14:textId="77777777" w:rsidR="00EB31C2" w:rsidRPr="00EB31C2" w:rsidRDefault="00EB31C2" w:rsidP="00EB31C2">
            <w:pPr>
              <w:pStyle w:val="TableParagraph"/>
              <w:spacing w:line="23" w:lineRule="atLeast"/>
              <w:ind w:left="103"/>
              <w:jc w:val="left"/>
              <w:rPr>
                <w:sz w:val="24"/>
                <w:szCs w:val="24"/>
                <w:lang w:val="en-US" w:eastAsia="en-US"/>
              </w:rPr>
            </w:pPr>
            <w:r w:rsidRPr="00EB31C2">
              <w:rPr>
                <w:sz w:val="24"/>
                <w:szCs w:val="24"/>
                <w:lang w:val="en-US" w:eastAsia="en-US"/>
              </w:rPr>
              <w:t>Cena</w:t>
            </w:r>
          </w:p>
        </w:tc>
        <w:tc>
          <w:tcPr>
            <w:tcW w:w="3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64B07" w14:textId="77777777" w:rsidR="00EB31C2" w:rsidRPr="00EB31C2" w:rsidRDefault="00EB31C2" w:rsidP="00EB31C2">
            <w:pPr>
              <w:pStyle w:val="TableParagraph"/>
              <w:spacing w:line="23" w:lineRule="atLeast"/>
              <w:ind w:left="309"/>
              <w:rPr>
                <w:sz w:val="24"/>
                <w:szCs w:val="24"/>
                <w:lang w:val="en-US" w:eastAsia="en-US"/>
              </w:rPr>
            </w:pPr>
            <w:r w:rsidRPr="00EB31C2">
              <w:rPr>
                <w:sz w:val="24"/>
                <w:szCs w:val="24"/>
                <w:lang w:val="en-US" w:eastAsia="en-US"/>
              </w:rPr>
              <w:t>100 pkt.</w:t>
            </w:r>
          </w:p>
        </w:tc>
      </w:tr>
    </w:tbl>
    <w:p w14:paraId="098FBC40" w14:textId="77777777" w:rsidR="00EB31C2" w:rsidRPr="00EB31C2" w:rsidRDefault="00EB31C2" w:rsidP="00EB31C2">
      <w:pPr>
        <w:pStyle w:val="Tekstpodstawowy"/>
        <w:spacing w:line="23" w:lineRule="atLeast"/>
        <w:rPr>
          <w:sz w:val="24"/>
          <w:szCs w:val="24"/>
        </w:rPr>
      </w:pPr>
    </w:p>
    <w:p w14:paraId="27681246" w14:textId="30BA1843" w:rsidR="00EB31C2" w:rsidRPr="008E1DC5" w:rsidRDefault="00EB31C2" w:rsidP="00BE1F86">
      <w:pPr>
        <w:pStyle w:val="Nagwek1"/>
        <w:numPr>
          <w:ilvl w:val="0"/>
          <w:numId w:val="12"/>
        </w:numPr>
        <w:tabs>
          <w:tab w:val="num" w:pos="360"/>
          <w:tab w:val="left" w:pos="545"/>
        </w:tabs>
        <w:spacing w:before="0" w:after="0" w:line="23" w:lineRule="atLeast"/>
        <w:ind w:left="709" w:hanging="283"/>
        <w:rPr>
          <w:rFonts w:ascii="Arial" w:hAnsi="Arial" w:cs="Arial"/>
          <w:b/>
          <w:color w:val="auto"/>
          <w:sz w:val="24"/>
          <w:szCs w:val="24"/>
        </w:rPr>
      </w:pPr>
      <w:r w:rsidRPr="008E1DC5">
        <w:rPr>
          <w:rFonts w:ascii="Arial" w:hAnsi="Arial" w:cs="Arial"/>
          <w:color w:val="auto"/>
          <w:sz w:val="24"/>
          <w:szCs w:val="24"/>
        </w:rPr>
        <w:lastRenderedPageBreak/>
        <w:t xml:space="preserve">Opis sposobu </w:t>
      </w:r>
      <w:r w:rsidRPr="008E1DC5">
        <w:rPr>
          <w:rFonts w:ascii="Arial" w:hAnsi="Arial" w:cs="Arial"/>
          <w:color w:val="auto"/>
          <w:spacing w:val="-3"/>
          <w:sz w:val="24"/>
          <w:szCs w:val="24"/>
        </w:rPr>
        <w:t xml:space="preserve">przyznawania </w:t>
      </w:r>
      <w:r w:rsidRPr="008E1DC5">
        <w:rPr>
          <w:rFonts w:ascii="Arial" w:hAnsi="Arial" w:cs="Arial"/>
          <w:color w:val="auto"/>
          <w:sz w:val="24"/>
          <w:szCs w:val="24"/>
        </w:rPr>
        <w:t xml:space="preserve">punktacji </w:t>
      </w:r>
      <w:r w:rsidRPr="008E1DC5">
        <w:rPr>
          <w:rFonts w:ascii="Arial" w:hAnsi="Arial" w:cs="Arial"/>
          <w:color w:val="auto"/>
          <w:spacing w:val="-3"/>
          <w:sz w:val="24"/>
          <w:szCs w:val="24"/>
        </w:rPr>
        <w:t xml:space="preserve">za </w:t>
      </w:r>
      <w:r w:rsidRPr="008E1DC5">
        <w:rPr>
          <w:rFonts w:ascii="Arial" w:hAnsi="Arial" w:cs="Arial"/>
          <w:color w:val="auto"/>
          <w:sz w:val="24"/>
          <w:szCs w:val="24"/>
        </w:rPr>
        <w:t xml:space="preserve">spełnienie </w:t>
      </w:r>
      <w:r w:rsidRPr="008E1DC5">
        <w:rPr>
          <w:rFonts w:ascii="Arial" w:hAnsi="Arial" w:cs="Arial"/>
          <w:color w:val="auto"/>
          <w:spacing w:val="-3"/>
          <w:sz w:val="24"/>
          <w:szCs w:val="24"/>
        </w:rPr>
        <w:t xml:space="preserve">danego </w:t>
      </w:r>
      <w:r w:rsidRPr="008E1DC5">
        <w:rPr>
          <w:rFonts w:ascii="Arial" w:hAnsi="Arial" w:cs="Arial"/>
          <w:color w:val="auto"/>
          <w:sz w:val="24"/>
          <w:szCs w:val="24"/>
        </w:rPr>
        <w:t>kryterium oceny</w:t>
      </w:r>
      <w:r w:rsidRPr="008E1DC5">
        <w:rPr>
          <w:rFonts w:ascii="Arial" w:hAnsi="Arial" w:cs="Arial"/>
          <w:color w:val="auto"/>
          <w:spacing w:val="5"/>
          <w:sz w:val="24"/>
          <w:szCs w:val="24"/>
        </w:rPr>
        <w:t xml:space="preserve"> </w:t>
      </w:r>
      <w:r w:rsidRPr="008E1DC5">
        <w:rPr>
          <w:rFonts w:ascii="Arial" w:hAnsi="Arial" w:cs="Arial"/>
          <w:color w:val="auto"/>
          <w:sz w:val="24"/>
          <w:szCs w:val="24"/>
        </w:rPr>
        <w:t>oferty.</w:t>
      </w:r>
    </w:p>
    <w:p w14:paraId="5E91DE6B" w14:textId="77777777" w:rsidR="00EB31C2" w:rsidRPr="00EB31C2" w:rsidRDefault="00EB31C2" w:rsidP="00EB31C2">
      <w:pPr>
        <w:tabs>
          <w:tab w:val="left" w:pos="1183"/>
        </w:tabs>
        <w:spacing w:after="0" w:line="23" w:lineRule="atLeast"/>
        <w:jc w:val="both"/>
        <w:rPr>
          <w:rFonts w:ascii="Arial" w:hAnsi="Arial" w:cs="Arial"/>
        </w:rPr>
      </w:pPr>
      <w:r w:rsidRPr="00EB31C2">
        <w:rPr>
          <w:rFonts w:ascii="Arial" w:hAnsi="Arial" w:cs="Arial"/>
        </w:rPr>
        <w:t xml:space="preserve">W kryterium „Cena” najwyższą liczbę punktów (100) otrzyma oferta zawierająca najniższą cenę netto, a każda kolejna oferta odpowiednio </w:t>
      </w:r>
      <w:r w:rsidRPr="00EB31C2">
        <w:rPr>
          <w:rFonts w:ascii="Arial" w:hAnsi="Arial" w:cs="Arial"/>
          <w:spacing w:val="-3"/>
        </w:rPr>
        <w:t>ze</w:t>
      </w:r>
      <w:r w:rsidRPr="00EB31C2">
        <w:rPr>
          <w:rFonts w:ascii="Arial" w:hAnsi="Arial" w:cs="Arial"/>
          <w:spacing w:val="-14"/>
        </w:rPr>
        <w:t xml:space="preserve"> </w:t>
      </w:r>
      <w:r w:rsidRPr="00EB31C2">
        <w:rPr>
          <w:rFonts w:ascii="Arial" w:hAnsi="Arial" w:cs="Arial"/>
        </w:rPr>
        <w:t>wzorem:</w:t>
      </w:r>
    </w:p>
    <w:p w14:paraId="1D0EAAA8" w14:textId="77777777" w:rsidR="00EB31C2" w:rsidRPr="00EB31C2" w:rsidRDefault="00EB31C2" w:rsidP="00EB31C2">
      <w:pPr>
        <w:pStyle w:val="Tekstpodstawowy"/>
        <w:spacing w:line="23" w:lineRule="atLeast"/>
        <w:rPr>
          <w:b/>
          <w:sz w:val="24"/>
          <w:szCs w:val="24"/>
        </w:rPr>
      </w:pPr>
    </w:p>
    <w:p w14:paraId="118FA23F" w14:textId="6E417F8E" w:rsidR="00EB31C2" w:rsidRPr="00EB31C2" w:rsidRDefault="00EB31C2" w:rsidP="00EB31C2">
      <w:pPr>
        <w:pStyle w:val="Tekstpodstawowy"/>
        <w:spacing w:line="23" w:lineRule="atLeast"/>
        <w:rPr>
          <w:b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P=</m:t>
          </m:r>
          <m:f>
            <m:f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Cmin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C</m:t>
              </m:r>
            </m:den>
          </m:f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 xml:space="preserve"> 100</m:t>
          </m:r>
        </m:oMath>
      </m:oMathPara>
    </w:p>
    <w:p w14:paraId="4E500302" w14:textId="77777777" w:rsidR="00EB31C2" w:rsidRPr="00EB31C2" w:rsidRDefault="00EB31C2" w:rsidP="008E1DC5">
      <w:pPr>
        <w:pStyle w:val="Tekstpodstawowy"/>
        <w:spacing w:line="23" w:lineRule="atLeast"/>
        <w:rPr>
          <w:sz w:val="24"/>
          <w:szCs w:val="24"/>
          <w:u w:val="single"/>
        </w:rPr>
      </w:pPr>
      <w:r w:rsidRPr="00EB31C2">
        <w:rPr>
          <w:sz w:val="24"/>
          <w:szCs w:val="24"/>
          <w:u w:val="single"/>
        </w:rPr>
        <w:t>gdzie:</w:t>
      </w:r>
    </w:p>
    <w:p w14:paraId="6E903F70" w14:textId="77777777" w:rsidR="00EB31C2" w:rsidRPr="00EB31C2" w:rsidRDefault="00EB31C2" w:rsidP="008E1DC5">
      <w:pPr>
        <w:pStyle w:val="Tekstpodstawowy"/>
        <w:spacing w:line="23" w:lineRule="atLeast"/>
        <w:rPr>
          <w:sz w:val="24"/>
          <w:szCs w:val="24"/>
        </w:rPr>
      </w:pPr>
      <w:r w:rsidRPr="00EB31C2">
        <w:rPr>
          <w:sz w:val="24"/>
          <w:szCs w:val="24"/>
        </w:rPr>
        <w:t xml:space="preserve">P – liczba otrzymanych punktów w kryterium </w:t>
      </w:r>
    </w:p>
    <w:p w14:paraId="2EDE921E" w14:textId="77777777" w:rsidR="00EB31C2" w:rsidRPr="00EB31C2" w:rsidRDefault="00EB31C2" w:rsidP="008E1DC5">
      <w:pPr>
        <w:pStyle w:val="Tekstpodstawowy"/>
        <w:spacing w:line="23" w:lineRule="atLeast"/>
        <w:rPr>
          <w:sz w:val="24"/>
          <w:szCs w:val="24"/>
        </w:rPr>
      </w:pPr>
      <w:r w:rsidRPr="00EB31C2">
        <w:rPr>
          <w:sz w:val="24"/>
          <w:szCs w:val="24"/>
        </w:rPr>
        <w:t>C</w:t>
      </w:r>
      <w:r w:rsidRPr="00EB31C2">
        <w:rPr>
          <w:sz w:val="24"/>
          <w:szCs w:val="24"/>
          <w:vertAlign w:val="subscript"/>
        </w:rPr>
        <w:t>min</w:t>
      </w:r>
      <w:r w:rsidRPr="00EB31C2">
        <w:rPr>
          <w:sz w:val="24"/>
          <w:szCs w:val="24"/>
        </w:rPr>
        <w:t xml:space="preserve"> – najniższa cena wśród zaproponowanych </w:t>
      </w:r>
    </w:p>
    <w:p w14:paraId="2B984811" w14:textId="77777777" w:rsidR="00EB31C2" w:rsidRPr="00EB31C2" w:rsidRDefault="00EB31C2" w:rsidP="008E1DC5">
      <w:pPr>
        <w:pStyle w:val="Tekstpodstawowy"/>
        <w:spacing w:line="23" w:lineRule="atLeast"/>
        <w:rPr>
          <w:sz w:val="24"/>
          <w:szCs w:val="24"/>
        </w:rPr>
      </w:pPr>
      <w:r w:rsidRPr="00EB31C2">
        <w:rPr>
          <w:sz w:val="24"/>
          <w:szCs w:val="24"/>
        </w:rPr>
        <w:t>C – cena w badanej ofercie</w:t>
      </w:r>
    </w:p>
    <w:p w14:paraId="13775B32" w14:textId="77777777" w:rsidR="00EB31C2" w:rsidRPr="00EB31C2" w:rsidRDefault="00EB31C2" w:rsidP="008E1DC5">
      <w:pPr>
        <w:pStyle w:val="Tekstpodstawowy"/>
        <w:spacing w:line="23" w:lineRule="atLeast"/>
        <w:jc w:val="both"/>
        <w:rPr>
          <w:sz w:val="24"/>
          <w:szCs w:val="24"/>
        </w:rPr>
      </w:pPr>
      <w:r w:rsidRPr="00EB31C2">
        <w:rPr>
          <w:sz w:val="24"/>
          <w:szCs w:val="24"/>
        </w:rPr>
        <w:t xml:space="preserve"> </w:t>
      </w:r>
    </w:p>
    <w:p w14:paraId="64F2491B" w14:textId="77777777" w:rsidR="00EB31C2" w:rsidRPr="00EB31C2" w:rsidRDefault="00EB31C2" w:rsidP="00BE1F86">
      <w:pPr>
        <w:numPr>
          <w:ilvl w:val="0"/>
          <w:numId w:val="12"/>
        </w:numPr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Jeżeli cena oferty wyda się rażąco niska w stosunku do przedmiotu zamówienia i budzić będzie wątpliwości Zamawiającego co do możliwości wykonania przedmiotu zamówienia zgodnie z wymaganiami określonymi przez Zamawiającego lub wynikającego z odrębnych przepisów, w szczególności jest niższa o 30% od wartości zamówienia lub średniej arytmetycznej cen wszystkich ofert, Zamawiający zwróci się o udzielenie wyjaśnień w określonym terminie dotyczących elementów oferty mających wpływ na wysokość ceny. Obowiązek wykazania, że oferta nie zawiera rażąco niskiej ceny, spoczywa na Wykonawcy.</w:t>
      </w:r>
    </w:p>
    <w:p w14:paraId="3DEB76A3" w14:textId="61C753C9" w:rsidR="00EB31C2" w:rsidRPr="00EB31C2" w:rsidRDefault="00EB31C2" w:rsidP="00BE1F86">
      <w:pPr>
        <w:numPr>
          <w:ilvl w:val="0"/>
          <w:numId w:val="12"/>
        </w:numPr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Zamawiający odrzuca ofertę Wykonawcy, który nie złożył wyjaśnień lub jeżeli dokonana ocena wyjaśnień wraz z dostarczonymi dowodami potwierdza, że oferta zawiera rażąco niska cenę w stosunku do przedmiotu zamówienia</w:t>
      </w:r>
    </w:p>
    <w:p w14:paraId="0D331F4A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7D4405B6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359C2149" w14:textId="620FEDBC" w:rsidR="00EB31C2" w:rsidRPr="008E1DC5" w:rsidRDefault="00EB31C2" w:rsidP="00BE1F86">
      <w:pPr>
        <w:pStyle w:val="Akapitzlist"/>
        <w:numPr>
          <w:ilvl w:val="0"/>
          <w:numId w:val="6"/>
        </w:numPr>
        <w:spacing w:after="0" w:line="23" w:lineRule="atLeast"/>
        <w:ind w:left="284" w:hanging="284"/>
        <w:jc w:val="both"/>
        <w:rPr>
          <w:rFonts w:ascii="Arial" w:eastAsia="Times New Roman" w:hAnsi="Arial" w:cs="Arial"/>
          <w:b/>
          <w:lang w:eastAsia="pl-PL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Informacja dotycząca oceny spełniania warunków i wykluczenia </w:t>
      </w:r>
    </w:p>
    <w:p w14:paraId="41B5C543" w14:textId="77777777" w:rsidR="00EB31C2" w:rsidRPr="00EB31C2" w:rsidRDefault="00EB31C2" w:rsidP="00BE1F86">
      <w:pPr>
        <w:numPr>
          <w:ilvl w:val="0"/>
          <w:numId w:val="14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Każdą ofertę nie spełniającą warunków formalnych (zawartych w niniejszym </w:t>
      </w:r>
      <w:r w:rsidRPr="00EB31C2">
        <w:rPr>
          <w:rFonts w:ascii="Arial" w:eastAsia="Times New Roman" w:hAnsi="Arial" w:cs="Arial"/>
          <w:i/>
          <w:lang w:eastAsia="pl-PL"/>
        </w:rPr>
        <w:t>Zapytaniu Ofertowym</w:t>
      </w:r>
      <w:r w:rsidRPr="00EB31C2">
        <w:rPr>
          <w:rFonts w:ascii="Arial" w:eastAsia="Times New Roman" w:hAnsi="Arial" w:cs="Arial"/>
          <w:lang w:eastAsia="pl-PL"/>
        </w:rPr>
        <w:t xml:space="preserve"> oraz załącznikach) odrzuca się.</w:t>
      </w:r>
    </w:p>
    <w:p w14:paraId="755D69B6" w14:textId="77777777" w:rsidR="00EB31C2" w:rsidRPr="00EB31C2" w:rsidRDefault="00EB31C2" w:rsidP="00BE1F86">
      <w:pPr>
        <w:numPr>
          <w:ilvl w:val="0"/>
          <w:numId w:val="14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Odrzuceniu podlegają także oferty, które zawierają urządzenia niezgodne z opisem przedmiotu zamówienia zawartym w </w:t>
      </w:r>
      <w:r w:rsidRPr="00EB31C2">
        <w:rPr>
          <w:rFonts w:ascii="Arial" w:eastAsia="Times New Roman" w:hAnsi="Arial" w:cs="Arial"/>
          <w:i/>
          <w:lang w:eastAsia="pl-PL"/>
        </w:rPr>
        <w:t>Zapytaniu Ofertowym</w:t>
      </w:r>
      <w:r w:rsidRPr="00EB31C2">
        <w:rPr>
          <w:rFonts w:ascii="Arial" w:eastAsia="Times New Roman" w:hAnsi="Arial" w:cs="Arial"/>
          <w:lang w:eastAsia="pl-PL"/>
        </w:rPr>
        <w:t>.</w:t>
      </w:r>
    </w:p>
    <w:p w14:paraId="1BAD6B2C" w14:textId="77777777" w:rsidR="00EB31C2" w:rsidRPr="00EB31C2" w:rsidRDefault="00EB31C2" w:rsidP="00BE1F86">
      <w:pPr>
        <w:numPr>
          <w:ilvl w:val="0"/>
          <w:numId w:val="14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Spełnianie warunków udziału w postępowaniu oceniane będzie na zasadzie „spełnia/nie spełnia” – na podstawie złożonych dokumentów.</w:t>
      </w:r>
    </w:p>
    <w:p w14:paraId="66F53ACB" w14:textId="77777777" w:rsidR="00EB31C2" w:rsidRPr="00EB31C2" w:rsidRDefault="00EB31C2" w:rsidP="00BE1F86">
      <w:pPr>
        <w:numPr>
          <w:ilvl w:val="0"/>
          <w:numId w:val="14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Z postępowania wykluczeni zostaną również Wykonawcy powiązani z Zamawiającym osobowo lub kapitałowo. </w:t>
      </w:r>
    </w:p>
    <w:p w14:paraId="68DD6658" w14:textId="77777777" w:rsidR="00EB31C2" w:rsidRPr="00EB31C2" w:rsidRDefault="00EB31C2" w:rsidP="00BE1F86">
      <w:pPr>
        <w:numPr>
          <w:ilvl w:val="0"/>
          <w:numId w:val="14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Przez powiązania kapitałowe lub osobowe rozumie się wzajemne powiązania między Zamawiającym lub osobami upoważnionymi do zaciągania zobowiązań w mieniu Zamawiającego lub osobami wykonującymi w imieniu Zamawiającego czynności związane z przygotowaniem i przeprowadzaniem procedury wyboru Wykonawcy, a Wykonawcą, polegające w szczególności na:</w:t>
      </w:r>
    </w:p>
    <w:p w14:paraId="10AC2DB1" w14:textId="77777777" w:rsidR="00EB31C2" w:rsidRPr="00EB31C2" w:rsidRDefault="00EB31C2" w:rsidP="00BE1F86">
      <w:pPr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3" w:lineRule="atLeast"/>
        <w:ind w:left="1134" w:hanging="425"/>
        <w:contextualSpacing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EB31C2">
        <w:rPr>
          <w:rFonts w:ascii="Arial" w:eastAsia="Times New Roman" w:hAnsi="Arial" w:cs="Arial"/>
          <w:lang w:val="x-none" w:eastAsia="x-none"/>
        </w:rPr>
        <w:t>uczestniczeniu w spółce, jako wspólnik spółki cywilnej lub spółki osobowej,</w:t>
      </w:r>
    </w:p>
    <w:p w14:paraId="38618C1C" w14:textId="77777777" w:rsidR="00EB31C2" w:rsidRPr="00EB31C2" w:rsidRDefault="00EB31C2" w:rsidP="00BE1F86">
      <w:pPr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3" w:lineRule="atLeast"/>
        <w:ind w:left="1134" w:hanging="425"/>
        <w:contextualSpacing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EB31C2">
        <w:rPr>
          <w:rFonts w:ascii="Arial" w:eastAsia="Times New Roman" w:hAnsi="Arial" w:cs="Arial"/>
          <w:lang w:val="x-none" w:eastAsia="x-none"/>
        </w:rPr>
        <w:t>posiadaniu co najmniej 10 % udziałów lub akcji, o ile niższy próg nie wynika z przepisów prawa,</w:t>
      </w:r>
    </w:p>
    <w:p w14:paraId="1148D97A" w14:textId="77777777" w:rsidR="00EB31C2" w:rsidRPr="00EB31C2" w:rsidRDefault="00EB31C2" w:rsidP="00BE1F86">
      <w:pPr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3" w:lineRule="atLeast"/>
        <w:ind w:left="1134" w:hanging="425"/>
        <w:contextualSpacing/>
        <w:jc w:val="both"/>
        <w:rPr>
          <w:rFonts w:ascii="Arial" w:eastAsia="Times New Roman" w:hAnsi="Arial" w:cs="Arial"/>
          <w:b/>
          <w:bCs/>
          <w:lang w:val="x-none" w:eastAsia="x-none"/>
        </w:rPr>
      </w:pPr>
      <w:r w:rsidRPr="00EB31C2">
        <w:rPr>
          <w:rFonts w:ascii="Arial" w:eastAsia="Times New Roman" w:hAnsi="Arial" w:cs="Arial"/>
          <w:lang w:val="x-none" w:eastAsia="x-none"/>
        </w:rPr>
        <w:t>pełnieniu funkcji członka organu nadzorczego lub zarządzającego, prokurenta, pełnomocnika,</w:t>
      </w:r>
    </w:p>
    <w:p w14:paraId="32CBE5DA" w14:textId="77777777" w:rsidR="00EB31C2" w:rsidRPr="00EB31C2" w:rsidRDefault="00EB31C2" w:rsidP="00BE1F86">
      <w:pPr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3" w:lineRule="atLeast"/>
        <w:ind w:left="1134" w:hanging="425"/>
        <w:contextualSpacing/>
        <w:jc w:val="both"/>
        <w:rPr>
          <w:rFonts w:ascii="Arial" w:eastAsia="Times New Roman" w:hAnsi="Arial" w:cs="Arial"/>
          <w:lang w:val="x-none" w:eastAsia="x-none"/>
        </w:rPr>
      </w:pPr>
      <w:r w:rsidRPr="00EB31C2">
        <w:rPr>
          <w:rFonts w:ascii="Arial" w:eastAsia="Times New Roman" w:hAnsi="Arial" w:cs="Arial"/>
          <w:lang w:val="x-none" w:eastAsia="x-none"/>
        </w:rPr>
        <w:t>pozostawaniu w związku małżeńskim, w stosunku pokrewieństwa lub powinowactwa w linii prostej, pokrewieństwa lub powinowactwa w linii bocznej do drugiego stopnia lub są związane z tytułu przysposobienia, opieki lub kurateli z Zamawiającym, jego zastępcą prawnym lub członkami organów zarządzających lub organów nadzorczych Zamawiającego</w:t>
      </w:r>
      <w:r w:rsidRPr="00EB31C2">
        <w:rPr>
          <w:rFonts w:ascii="Arial" w:eastAsia="Times New Roman" w:hAnsi="Arial" w:cs="Arial"/>
          <w:lang w:eastAsia="x-none"/>
        </w:rPr>
        <w:t>,</w:t>
      </w:r>
    </w:p>
    <w:p w14:paraId="533DAF71" w14:textId="77777777" w:rsidR="00EB31C2" w:rsidRPr="00EB31C2" w:rsidRDefault="00EB31C2" w:rsidP="00BE1F86">
      <w:pPr>
        <w:numPr>
          <w:ilvl w:val="0"/>
          <w:numId w:val="16"/>
        </w:numPr>
        <w:tabs>
          <w:tab w:val="left" w:pos="1134"/>
        </w:tabs>
        <w:autoSpaceDE w:val="0"/>
        <w:autoSpaceDN w:val="0"/>
        <w:spacing w:after="0" w:line="23" w:lineRule="atLeast"/>
        <w:ind w:left="1134" w:hanging="425"/>
        <w:contextualSpacing/>
        <w:jc w:val="both"/>
        <w:rPr>
          <w:rFonts w:ascii="Arial" w:eastAsia="Times New Roman" w:hAnsi="Arial" w:cs="Arial"/>
          <w:lang w:val="x-none" w:eastAsia="x-none"/>
        </w:rPr>
      </w:pPr>
      <w:r w:rsidRPr="00EB31C2">
        <w:rPr>
          <w:rFonts w:ascii="Arial" w:eastAsia="Times New Roman" w:hAnsi="Arial" w:cs="Arial"/>
          <w:lang w:eastAsia="x-none"/>
        </w:rPr>
        <w:lastRenderedPageBreak/>
        <w:t>pozostawaniu z Zamawiającym w takim stosunku prawnym lub faktycznym, że istnieje uzasadniona wątpliwość co do ich bezstronności lub niezależności w związku z postępowaniem o udzielenie zamówienia.</w:t>
      </w:r>
      <w:r w:rsidRPr="00EB31C2">
        <w:rPr>
          <w:rFonts w:ascii="Arial" w:eastAsia="Times New Roman" w:hAnsi="Arial" w:cs="Arial"/>
          <w:lang w:val="x-none" w:eastAsia="x-none"/>
        </w:rPr>
        <w:t xml:space="preserve"> </w:t>
      </w:r>
    </w:p>
    <w:p w14:paraId="00805454" w14:textId="77777777" w:rsidR="00EB31C2" w:rsidRPr="00EB31C2" w:rsidRDefault="00EB31C2" w:rsidP="00BE1F86">
      <w:pPr>
        <w:numPr>
          <w:ilvl w:val="0"/>
          <w:numId w:val="14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Wyłączeniu z postępowania podlegają osoby wykonujące czynności w postępowaniu o udzielenie zamówienia, jeżeli ubiegają się o udzielenie tego zamówienia lub zostały prawomocnie skazane za przestępstwo popełnione w związku z postępowaniem o udzielenie zamówienia, przestępstwo przekupstwa, przestępstwo przeciwko obrotowi gospodarczemu lub inne przestępstwo popełnione w celu osiągnięcia korzyści majątkowych. </w:t>
      </w:r>
    </w:p>
    <w:p w14:paraId="562FB890" w14:textId="77777777" w:rsidR="00EB31C2" w:rsidRPr="00EB31C2" w:rsidRDefault="00EB31C2" w:rsidP="00BE1F86">
      <w:pPr>
        <w:numPr>
          <w:ilvl w:val="0"/>
          <w:numId w:val="14"/>
        </w:numPr>
        <w:autoSpaceDE w:val="0"/>
        <w:autoSpaceDN w:val="0"/>
        <w:spacing w:after="0" w:line="23" w:lineRule="atLeast"/>
        <w:ind w:left="709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Wykonawca nie spełniający warunków szczegółowo opisanych w punkcie VII </w:t>
      </w:r>
      <w:r w:rsidRPr="00EB31C2">
        <w:rPr>
          <w:rFonts w:ascii="Arial" w:eastAsia="Times New Roman" w:hAnsi="Arial" w:cs="Arial"/>
          <w:i/>
          <w:lang w:eastAsia="pl-PL"/>
        </w:rPr>
        <w:t>Zapytania Ofertowego</w:t>
      </w:r>
      <w:r w:rsidRPr="00EB31C2">
        <w:rPr>
          <w:rFonts w:ascii="Arial" w:eastAsia="Times New Roman" w:hAnsi="Arial" w:cs="Arial"/>
          <w:lang w:eastAsia="pl-PL"/>
        </w:rPr>
        <w:t xml:space="preserve"> albo powiązany osobowo lub kapitałowo z Zamawiającym zostaje wykluczony, a jego oferta odrzucona. </w:t>
      </w:r>
    </w:p>
    <w:p w14:paraId="7FC83FEE" w14:textId="77777777" w:rsidR="00EB31C2" w:rsidRPr="00EB31C2" w:rsidRDefault="00EB31C2" w:rsidP="00EB31C2">
      <w:pPr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40498E0A" w14:textId="384D1354" w:rsidR="00EB31C2" w:rsidRPr="008E1DC5" w:rsidRDefault="00EB31C2" w:rsidP="00BE1F86">
      <w:pPr>
        <w:pStyle w:val="Akapitzlist"/>
        <w:numPr>
          <w:ilvl w:val="0"/>
          <w:numId w:val="6"/>
        </w:numPr>
        <w:autoSpaceDE w:val="0"/>
        <w:autoSpaceDN w:val="0"/>
        <w:spacing w:after="0" w:line="23" w:lineRule="atLeast"/>
        <w:ind w:left="426" w:hanging="426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</w:t>
      </w:r>
      <w:r w:rsidRPr="008E1DC5">
        <w:rPr>
          <w:rFonts w:ascii="Arial" w:eastAsia="Times New Roman" w:hAnsi="Arial" w:cs="Arial"/>
          <w:b/>
          <w:lang w:eastAsia="pl-PL"/>
        </w:rPr>
        <w:t>Warunki unieważnienia postępowania</w:t>
      </w:r>
    </w:p>
    <w:p w14:paraId="60DAE3C8" w14:textId="77777777" w:rsidR="00EB31C2" w:rsidRPr="00EB31C2" w:rsidRDefault="00EB31C2" w:rsidP="00EB31C2">
      <w:p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Zamawiający może unieważnić postępowanie bez dokonania wyboru oferty, w sytuacji, gdy:</w:t>
      </w:r>
    </w:p>
    <w:p w14:paraId="48615ACE" w14:textId="1F379FC7" w:rsidR="00EB31C2" w:rsidRPr="008E1DC5" w:rsidRDefault="00EB31C2" w:rsidP="00BE1F86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>cena najkorzystniejszej oferty przekroczy kwotę przeznaczoną na finansowanie zamówienia,</w:t>
      </w:r>
    </w:p>
    <w:p w14:paraId="59E560EF" w14:textId="3B696C57" w:rsidR="00EB31C2" w:rsidRPr="008E1DC5" w:rsidRDefault="00EB31C2" w:rsidP="00BE1F86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 xml:space="preserve">wystąpiła istotna zmiana okoliczności powodująca, że prowadzenie postępowania lub wykonanie zamówienia nie leży w interesie publicznym, czego nie można było wcześniej przewidzieć, </w:t>
      </w:r>
    </w:p>
    <w:p w14:paraId="4FC49155" w14:textId="149B20B1" w:rsidR="00EB31C2" w:rsidRDefault="00EB31C2" w:rsidP="00BE1F86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 xml:space="preserve">postępowanie obarczone jest niemożliwą do usunięcia wadą uniemożliwiającą zawarcie niepodlegającej unieważnieniu umowy w sprawie zamówienia, </w:t>
      </w:r>
    </w:p>
    <w:p w14:paraId="55BA8AC1" w14:textId="2BBF8766" w:rsidR="008E1DC5" w:rsidRDefault="008E1DC5" w:rsidP="00BE1F86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wszystkie oferty zostaną odrzucone,</w:t>
      </w:r>
    </w:p>
    <w:p w14:paraId="18D8EEE0" w14:textId="521732C6" w:rsidR="008E1DC5" w:rsidRPr="008E1DC5" w:rsidRDefault="008E1DC5" w:rsidP="00BE1F86">
      <w:pPr>
        <w:pStyle w:val="Akapitzlist"/>
        <w:numPr>
          <w:ilvl w:val="0"/>
          <w:numId w:val="19"/>
        </w:numPr>
        <w:tabs>
          <w:tab w:val="left" w:pos="426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nastąpi utrata finansowania w całości lub w części</w:t>
      </w:r>
    </w:p>
    <w:p w14:paraId="430841EB" w14:textId="77777777" w:rsidR="00EB31C2" w:rsidRPr="00EB31C2" w:rsidRDefault="00EB31C2" w:rsidP="00EB31C2">
      <w:pPr>
        <w:spacing w:after="0" w:line="23" w:lineRule="atLeast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ED5BE9F" w14:textId="4432663E" w:rsidR="00EB31C2" w:rsidRPr="008E1DC5" w:rsidRDefault="00EB31C2" w:rsidP="00BE1F86">
      <w:pPr>
        <w:pStyle w:val="Akapitzlist"/>
        <w:numPr>
          <w:ilvl w:val="0"/>
          <w:numId w:val="6"/>
        </w:numPr>
        <w:spacing w:after="0" w:line="23" w:lineRule="atLeast"/>
        <w:ind w:left="426" w:hanging="426"/>
        <w:jc w:val="both"/>
        <w:rPr>
          <w:rFonts w:ascii="Arial" w:eastAsia="Times New Roman" w:hAnsi="Arial" w:cs="Arial"/>
          <w:b/>
          <w:bCs/>
          <w:lang w:eastAsia="pl-PL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Tryb zawarcia umowy oraz warunki płatności</w:t>
      </w:r>
    </w:p>
    <w:p w14:paraId="58FEA2F7" w14:textId="5963BFB0" w:rsidR="00EB31C2" w:rsidRPr="00EB31C2" w:rsidRDefault="00EB31C2" w:rsidP="00BE1F86">
      <w:pPr>
        <w:numPr>
          <w:ilvl w:val="0"/>
          <w:numId w:val="13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Wykonawca zobowiązany jest do  zawarcia umowy w </w:t>
      </w:r>
      <w:r w:rsidR="00B32B11">
        <w:rPr>
          <w:rFonts w:ascii="Arial" w:eastAsia="Times New Roman" w:hAnsi="Arial" w:cs="Arial"/>
          <w:bCs/>
          <w:iCs/>
          <w:lang w:val="x-none" w:eastAsia="x-none"/>
        </w:rPr>
        <w:t>terminie wskazanym przez Zamawiającego w odrębnym wezwaniu</w:t>
      </w:r>
      <w:r w:rsidRPr="00EB31C2">
        <w:rPr>
          <w:rFonts w:ascii="Arial" w:eastAsia="Times New Roman" w:hAnsi="Arial" w:cs="Arial"/>
          <w:bCs/>
          <w:iCs/>
          <w:lang w:eastAsia="x-none"/>
        </w:rPr>
        <w:t>.</w:t>
      </w: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 </w:t>
      </w:r>
    </w:p>
    <w:p w14:paraId="3BBEC954" w14:textId="77777777" w:rsidR="00EB31C2" w:rsidRPr="00EB31C2" w:rsidRDefault="00EB31C2" w:rsidP="00BE1F86">
      <w:pPr>
        <w:numPr>
          <w:ilvl w:val="0"/>
          <w:numId w:val="13"/>
        </w:numPr>
        <w:autoSpaceDE w:val="0"/>
        <w:autoSpaceDN w:val="0"/>
        <w:spacing w:after="0" w:line="23" w:lineRule="atLeast"/>
        <w:ind w:left="852" w:hanging="426"/>
        <w:contextualSpacing/>
        <w:rPr>
          <w:rFonts w:ascii="Arial" w:eastAsia="Times New Roman" w:hAnsi="Arial" w:cs="Arial"/>
          <w:bCs/>
          <w:iCs/>
          <w:lang w:val="x-none" w:eastAsia="x-none"/>
        </w:rPr>
      </w:pPr>
      <w:r w:rsidRPr="00EB31C2">
        <w:rPr>
          <w:rFonts w:ascii="Arial" w:eastAsia="Times New Roman" w:hAnsi="Arial" w:cs="Arial"/>
          <w:bCs/>
          <w:iCs/>
          <w:lang w:eastAsia="x-none"/>
        </w:rPr>
        <w:t>Informacja</w:t>
      </w: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 o wynikach postępowania albo o zamknięciu postępowania bez dokonania wyboru </w:t>
      </w:r>
      <w:r w:rsidRPr="00EB31C2">
        <w:rPr>
          <w:rFonts w:ascii="Arial" w:eastAsia="Times New Roman" w:hAnsi="Arial" w:cs="Arial"/>
          <w:bCs/>
          <w:iCs/>
          <w:lang w:eastAsia="x-none"/>
        </w:rPr>
        <w:t xml:space="preserve">Wykonawcy zostanie ogłoszona na stronie </w:t>
      </w:r>
      <w:r w:rsidRPr="00EB31C2">
        <w:rPr>
          <w:rFonts w:ascii="Arial" w:eastAsia="Times New Roman" w:hAnsi="Arial" w:cs="Arial"/>
          <w:lang w:eastAsia="x-none"/>
        </w:rPr>
        <w:t xml:space="preserve">aplikacji </w:t>
      </w:r>
      <w:r w:rsidRPr="00EB31C2">
        <w:rPr>
          <w:rFonts w:ascii="Arial" w:eastAsia="Times New Roman" w:hAnsi="Arial" w:cs="Arial"/>
          <w:lang w:val="x-none" w:eastAsia="x-none"/>
        </w:rPr>
        <w:t>Baza Konkurencyjności</w:t>
      </w:r>
      <w:r w:rsidRPr="00EB31C2">
        <w:rPr>
          <w:rFonts w:ascii="Arial" w:eastAsia="Times New Roman" w:hAnsi="Arial" w:cs="Arial"/>
          <w:lang w:eastAsia="x-none"/>
        </w:rPr>
        <w:t xml:space="preserve"> (BK2021) dostępnej pod adresem internetowym: </w:t>
      </w:r>
      <w:hyperlink r:id="rId15" w:history="1">
        <w:r w:rsidRPr="00EB31C2">
          <w:rPr>
            <w:rFonts w:ascii="Arial" w:eastAsia="Times New Roman" w:hAnsi="Arial" w:cs="Arial"/>
            <w:bCs/>
            <w:iCs/>
            <w:color w:val="0000FF"/>
            <w:u w:val="single"/>
            <w:lang w:eastAsia="x-none"/>
          </w:rPr>
          <w:t>https://bazakonkurencyjnosci.funduszeeuropejskie.gov.pl</w:t>
        </w:r>
      </w:hyperlink>
    </w:p>
    <w:p w14:paraId="213E6F10" w14:textId="77777777" w:rsidR="00EB31C2" w:rsidRPr="00EB31C2" w:rsidRDefault="00EB31C2" w:rsidP="00BE1F86">
      <w:pPr>
        <w:numPr>
          <w:ilvl w:val="0"/>
          <w:numId w:val="13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Wybrany </w:t>
      </w:r>
      <w:r w:rsidRPr="00EB31C2">
        <w:rPr>
          <w:rFonts w:ascii="Arial" w:eastAsia="Times New Roman" w:hAnsi="Arial" w:cs="Arial"/>
          <w:bCs/>
          <w:iCs/>
          <w:lang w:eastAsia="x-none"/>
        </w:rPr>
        <w:t>Wykonawca</w:t>
      </w: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 zostanie poinformowany telefonicznie lub e-mailem o terminie i miejscu podpisania umowy</w:t>
      </w:r>
      <w:r w:rsidRPr="00EB31C2">
        <w:rPr>
          <w:rFonts w:ascii="Arial" w:eastAsia="Times New Roman" w:hAnsi="Arial" w:cs="Arial"/>
          <w:bCs/>
          <w:iCs/>
          <w:lang w:eastAsia="x-none"/>
        </w:rPr>
        <w:t>.</w:t>
      </w:r>
    </w:p>
    <w:p w14:paraId="73378097" w14:textId="77777777" w:rsidR="00EB31C2" w:rsidRPr="00EB31C2" w:rsidRDefault="00EB31C2" w:rsidP="00BE1F86">
      <w:pPr>
        <w:numPr>
          <w:ilvl w:val="0"/>
          <w:numId w:val="13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EB31C2">
        <w:rPr>
          <w:rFonts w:ascii="Arial" w:eastAsia="Times New Roman" w:hAnsi="Arial" w:cs="Arial"/>
          <w:bCs/>
          <w:iCs/>
          <w:lang w:eastAsia="x-none"/>
        </w:rPr>
        <w:t xml:space="preserve">Wzór umowy </w:t>
      </w:r>
      <w:r w:rsidRPr="00EB31C2">
        <w:rPr>
          <w:rFonts w:ascii="Arial" w:eastAsia="Times New Roman" w:hAnsi="Arial" w:cs="Arial"/>
          <w:lang w:val="x-none" w:eastAsia="x-none"/>
        </w:rPr>
        <w:t xml:space="preserve">stanowi załącznik nr 2 do niniejszego </w:t>
      </w:r>
      <w:r w:rsidRPr="00EB31C2">
        <w:rPr>
          <w:rFonts w:ascii="Arial" w:eastAsia="Times New Roman" w:hAnsi="Arial" w:cs="Arial"/>
          <w:i/>
          <w:lang w:val="x-none" w:eastAsia="x-none"/>
        </w:rPr>
        <w:t>Zapytania Ofertowego</w:t>
      </w:r>
      <w:r w:rsidRPr="00EB31C2">
        <w:rPr>
          <w:rFonts w:ascii="Arial" w:eastAsia="Times New Roman" w:hAnsi="Arial" w:cs="Arial"/>
          <w:lang w:val="x-none" w:eastAsia="x-none"/>
        </w:rPr>
        <w:t xml:space="preserve">. </w:t>
      </w:r>
      <w:r w:rsidRPr="00EB31C2">
        <w:rPr>
          <w:rFonts w:ascii="Arial" w:eastAsia="Times New Roman" w:hAnsi="Arial" w:cs="Arial"/>
          <w:bCs/>
          <w:iCs/>
          <w:lang w:eastAsia="x-none"/>
        </w:rPr>
        <w:t xml:space="preserve"> </w:t>
      </w:r>
    </w:p>
    <w:p w14:paraId="334D2182" w14:textId="77777777" w:rsidR="00EB31C2" w:rsidRPr="008E1DC5" w:rsidRDefault="00EB31C2" w:rsidP="00BE1F86">
      <w:pPr>
        <w:numPr>
          <w:ilvl w:val="0"/>
          <w:numId w:val="13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EB31C2">
        <w:rPr>
          <w:rFonts w:ascii="Arial" w:eastAsia="Times New Roman" w:hAnsi="Arial" w:cs="Arial"/>
          <w:bCs/>
          <w:iCs/>
          <w:lang w:val="x-none" w:eastAsia="x-none"/>
        </w:rPr>
        <w:t xml:space="preserve">Jeżeli </w:t>
      </w:r>
      <w:r w:rsidRPr="00EB31C2">
        <w:rPr>
          <w:rFonts w:ascii="Arial" w:eastAsia="Times New Roman" w:hAnsi="Arial" w:cs="Arial"/>
          <w:bCs/>
          <w:iCs/>
          <w:lang w:eastAsia="x-none"/>
        </w:rPr>
        <w:t>Wykonawca</w:t>
      </w:r>
      <w:r w:rsidRPr="00EB31C2">
        <w:rPr>
          <w:rFonts w:ascii="Arial" w:eastAsia="Times New Roman" w:hAnsi="Arial" w:cs="Arial"/>
          <w:bCs/>
          <w:iCs/>
          <w:lang w:val="x-none" w:eastAsia="x-none"/>
        </w:rPr>
        <w:t>, którego oferta została wybrana uchyla się od podpisania umowy, Zamawiający może wybrać ofertę najkorzystniejszą spośród pozostałych ofert</w:t>
      </w:r>
      <w:r w:rsidRPr="00EB31C2">
        <w:rPr>
          <w:rFonts w:ascii="Arial" w:eastAsia="Times New Roman" w:hAnsi="Arial" w:cs="Arial"/>
          <w:bCs/>
          <w:iCs/>
          <w:lang w:eastAsia="x-none"/>
        </w:rPr>
        <w:t>.</w:t>
      </w:r>
    </w:p>
    <w:p w14:paraId="310B4D6C" w14:textId="77777777" w:rsidR="00EB31C2" w:rsidRPr="008E1DC5" w:rsidRDefault="00EB31C2" w:rsidP="00BE1F86">
      <w:pPr>
        <w:numPr>
          <w:ilvl w:val="0"/>
          <w:numId w:val="13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8E1DC5">
        <w:rPr>
          <w:rFonts w:ascii="Arial" w:eastAsia="Times New Roman" w:hAnsi="Arial" w:cs="Arial"/>
          <w:lang w:eastAsia="pl-PL"/>
        </w:rPr>
        <w:t>Zamawiający zapłaci wynagrodzenie ustalone na podstawie oferty Wykonawcy.</w:t>
      </w:r>
    </w:p>
    <w:p w14:paraId="19A5EFDE" w14:textId="77777777" w:rsidR="00EB31C2" w:rsidRPr="008E1DC5" w:rsidRDefault="00EB31C2" w:rsidP="00BE1F86">
      <w:pPr>
        <w:numPr>
          <w:ilvl w:val="0"/>
          <w:numId w:val="13"/>
        </w:numPr>
        <w:autoSpaceDE w:val="0"/>
        <w:autoSpaceDN w:val="0"/>
        <w:spacing w:after="0" w:line="23" w:lineRule="atLeast"/>
        <w:ind w:left="852" w:hanging="426"/>
        <w:contextualSpacing/>
        <w:jc w:val="both"/>
        <w:rPr>
          <w:rFonts w:ascii="Arial" w:eastAsia="Times New Roman" w:hAnsi="Arial" w:cs="Arial"/>
          <w:bCs/>
          <w:iCs/>
          <w:lang w:val="x-none" w:eastAsia="x-none"/>
        </w:rPr>
      </w:pPr>
      <w:r w:rsidRPr="008E1DC5">
        <w:rPr>
          <w:rFonts w:ascii="Arial" w:eastAsia="Times New Roman" w:hAnsi="Arial" w:cs="Arial"/>
          <w:lang w:eastAsia="pl-PL"/>
        </w:rPr>
        <w:t xml:space="preserve">Zamawiający nie przewiduje wypłat częściowych.  </w:t>
      </w:r>
    </w:p>
    <w:p w14:paraId="0DEFE401" w14:textId="77777777" w:rsidR="00EB31C2" w:rsidRPr="00EB31C2" w:rsidRDefault="00EB31C2" w:rsidP="00EB31C2">
      <w:pPr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470AB15C" w14:textId="31580307" w:rsidR="00EB31C2" w:rsidRPr="008E1DC5" w:rsidRDefault="00EB31C2" w:rsidP="00BE1F86">
      <w:pPr>
        <w:pStyle w:val="Akapitzlist"/>
        <w:numPr>
          <w:ilvl w:val="0"/>
          <w:numId w:val="6"/>
        </w:numPr>
        <w:autoSpaceDE w:val="0"/>
        <w:autoSpaceDN w:val="0"/>
        <w:spacing w:after="0" w:line="23" w:lineRule="atLeast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8E1DC5">
        <w:rPr>
          <w:rFonts w:ascii="Arial" w:eastAsia="Times New Roman" w:hAnsi="Arial" w:cs="Arial"/>
          <w:b/>
          <w:lang w:eastAsia="pl-PL"/>
        </w:rPr>
        <w:t xml:space="preserve"> Zmiany umowy, kary umowne i odstąpienie od umowy</w:t>
      </w:r>
    </w:p>
    <w:p w14:paraId="0042FCB4" w14:textId="77777777" w:rsidR="00EB31C2" w:rsidRPr="00EB31C2" w:rsidRDefault="00EB31C2" w:rsidP="00BE1F86">
      <w:pPr>
        <w:numPr>
          <w:ilvl w:val="0"/>
          <w:numId w:val="15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Zamawiający zastrzega sobie prawo do zmiany warunków podpisanej umowy z Wykonawcą zamówienia wyłonionym w wyniku przeprowadzonego postępowania, jeżeli spełniony zostanie któryś z poniższych warunków:</w:t>
      </w:r>
    </w:p>
    <w:p w14:paraId="24E5368C" w14:textId="77777777" w:rsidR="00EB31C2" w:rsidRPr="00EB31C2" w:rsidRDefault="00EB31C2" w:rsidP="00BE1F86">
      <w:pPr>
        <w:numPr>
          <w:ilvl w:val="1"/>
          <w:numId w:val="8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zmiana uzasadniona będzie sytuacją, której Zamawiający, działając z należytą starannością, nie mógł przewidzieć, </w:t>
      </w:r>
    </w:p>
    <w:p w14:paraId="086A5256" w14:textId="77777777" w:rsidR="00EB31C2" w:rsidRPr="00EB31C2" w:rsidRDefault="00EB31C2" w:rsidP="00BE1F86">
      <w:pPr>
        <w:numPr>
          <w:ilvl w:val="1"/>
          <w:numId w:val="8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zmiana będzie korzystna dla Zamawiającego,</w:t>
      </w:r>
    </w:p>
    <w:p w14:paraId="71E554F4" w14:textId="77777777" w:rsidR="00EB31C2" w:rsidRPr="00EB31C2" w:rsidRDefault="00EB31C2" w:rsidP="00BE1F86">
      <w:pPr>
        <w:numPr>
          <w:ilvl w:val="1"/>
          <w:numId w:val="8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lastRenderedPageBreak/>
        <w:t>istotnych zmian w zakresie przedmiotu i sposobu realizacji umowy niespowodowanych działaniem lub zaniechaniem którejkolwiek ze Stron umowy,</w:t>
      </w:r>
    </w:p>
    <w:p w14:paraId="05F8F8D3" w14:textId="77777777" w:rsidR="00EB31C2" w:rsidRPr="00EB31C2" w:rsidRDefault="00EB31C2" w:rsidP="00BE1F86">
      <w:pPr>
        <w:numPr>
          <w:ilvl w:val="1"/>
          <w:numId w:val="8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nastąpi zmiana Wytycznych dotyczących kwalifikowalności wydatków na lata 2021-2027 lub innych obowiązujących Wytycznych, obowiązująca dla zawartych umów i wymagająca zmiany umowy z Wykonawcą,</w:t>
      </w:r>
    </w:p>
    <w:p w14:paraId="3B6E6496" w14:textId="77777777" w:rsidR="00EB31C2" w:rsidRDefault="00EB31C2" w:rsidP="00BE1F86">
      <w:pPr>
        <w:numPr>
          <w:ilvl w:val="1"/>
          <w:numId w:val="8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nastąpi zmiana powszechnie obowiązujących przepisów prawa w zakresie mającym wpływ na realizację przedmiotu umowy, skutkująca koniecznością wprowadzenia zmian do zawartej umowy.</w:t>
      </w:r>
    </w:p>
    <w:p w14:paraId="03079F59" w14:textId="26D9BAFF" w:rsidR="008E1DC5" w:rsidRPr="00EB31C2" w:rsidRDefault="008E1DC5" w:rsidP="00BE1F86">
      <w:pPr>
        <w:numPr>
          <w:ilvl w:val="1"/>
          <w:numId w:val="8"/>
        </w:numPr>
        <w:tabs>
          <w:tab w:val="left" w:pos="1276"/>
        </w:tabs>
        <w:autoSpaceDE w:val="0"/>
        <w:autoSpaceDN w:val="0"/>
        <w:spacing w:after="0" w:line="23" w:lineRule="atLeast"/>
        <w:ind w:left="1276" w:hanging="425"/>
        <w:jc w:val="both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w pozostałych przypadkach wskazanych we wzorze umowy</w:t>
      </w:r>
    </w:p>
    <w:p w14:paraId="15158F3C" w14:textId="604E9C74" w:rsidR="00EB31C2" w:rsidRDefault="00EB31C2" w:rsidP="00BE1F86">
      <w:pPr>
        <w:numPr>
          <w:ilvl w:val="0"/>
          <w:numId w:val="15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Zmiany mogą dotyczyć w szczególności terminów realizacji zamówienia, terminów płatności, między innymi w przypadku wystąpienia warunków uzasadniających taką zmianę, spowodowanych wystąpieniem czynnika „siły wyższej”. Przez siłę wyższą rozumie się zdarzenie, którego strony nie mogły przewidzieć, któremu nie mogły zapobiec ani przeciwdziałać, a które uniemożliwia stronom wykonanie w części lub w całości ich zobowiązań, w szczególności: </w:t>
      </w:r>
      <w:r w:rsidRPr="00EB31C2">
        <w:rPr>
          <w:rFonts w:ascii="Arial" w:eastAsia="Times New Roman" w:hAnsi="Arial" w:cs="Arial"/>
          <w:color w:val="000000"/>
          <w:lang w:eastAsia="pl-PL"/>
        </w:rPr>
        <w:t>pożar, powódź, inne klęski żywiołowe, promieniowanie lub skażenie, zamieszki, strajki, ataki terrorystyczne, działania wojenne, pandemie, nagłe załamania pogody, nagłe przerwy w dostawie energii elektrycznej i inne zdarzenia losowe</w:t>
      </w:r>
      <w:r w:rsidRPr="00EB31C2">
        <w:rPr>
          <w:rFonts w:ascii="Arial" w:eastAsia="Times New Roman" w:hAnsi="Arial" w:cs="Arial"/>
          <w:lang w:eastAsia="pl-PL"/>
        </w:rPr>
        <w:t xml:space="preserve">. </w:t>
      </w:r>
    </w:p>
    <w:p w14:paraId="7724A1DF" w14:textId="77777777" w:rsidR="00EB31C2" w:rsidRDefault="00EB31C2" w:rsidP="00BE1F86">
      <w:pPr>
        <w:numPr>
          <w:ilvl w:val="0"/>
          <w:numId w:val="15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>Wszelkie zmiany i uzupełnienia treści umowy winny zostać dokonane wyłącznie w formie aneksu podpisanego przez obie strony, pod rygorem nieważności z wyłączeniem zmian nie wymagających zawarcia aneksu, a opisanych w załączniku nr 2 do Zapytania Ofertowego (Wzór umowy).</w:t>
      </w:r>
    </w:p>
    <w:p w14:paraId="5362E73D" w14:textId="77777777" w:rsidR="00EB31C2" w:rsidRDefault="00EB31C2" w:rsidP="00BE1F86">
      <w:pPr>
        <w:numPr>
          <w:ilvl w:val="0"/>
          <w:numId w:val="15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>Zamawiający udzieli w formie pisemnej, elektronicznej lub telefonicznej zamówienia u Wykonawcy, którego oferta będzie odpowiadała wszystkim wymaganiom określonym w niniejszym ogłoszeniu i została oceniona jako najkorzystniejsza w oparciu o podane wyżej kryteria oceny ofert.</w:t>
      </w:r>
    </w:p>
    <w:p w14:paraId="144DF97D" w14:textId="77777777" w:rsidR="00EB31C2" w:rsidRPr="008E1DC5" w:rsidRDefault="00EB31C2" w:rsidP="00BE1F86">
      <w:pPr>
        <w:numPr>
          <w:ilvl w:val="0"/>
          <w:numId w:val="15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color w:val="000000"/>
          <w:lang w:eastAsia="pl-PL"/>
        </w:rPr>
        <w:t xml:space="preserve">Zamawiający zastrzega sobie możliwość przedłużenia terminu przeznaczonego na składanie ofert m.in. w wyniku np. złożonych zapytań do postępowania i niezbędnego czasu na odpowiedzi oraz przedłużenia terminu przeznaczonego na dokonanie oceny złożonych ofert. </w:t>
      </w:r>
    </w:p>
    <w:p w14:paraId="0E68DA39" w14:textId="77777777" w:rsidR="00EB31C2" w:rsidRPr="008E1DC5" w:rsidRDefault="00EB31C2" w:rsidP="00BE1F86">
      <w:pPr>
        <w:numPr>
          <w:ilvl w:val="0"/>
          <w:numId w:val="15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color w:val="000000"/>
          <w:lang w:eastAsia="pl-PL"/>
        </w:rPr>
        <w:t xml:space="preserve">W uzasadnionych przypadkach Zamawiający może przed upływem terminu składania ofert zmienić treść ogłoszenia. O wprowadzonych zmianach niezwłocznie poinformuje na stronie </w:t>
      </w:r>
      <w:hyperlink r:id="rId16" w:history="1">
        <w:r w:rsidRPr="008E1DC5">
          <w:rPr>
            <w:rStyle w:val="Hipercze"/>
            <w:rFonts w:ascii="Arial" w:eastAsia="Times New Roman" w:hAnsi="Arial" w:cs="Arial"/>
            <w:lang w:eastAsia="pl-PL"/>
          </w:rPr>
          <w:t>https://bazakonkurencyjnosci.funduszeeuropejskie.gov.pl</w:t>
        </w:r>
      </w:hyperlink>
      <w:r w:rsidRPr="008E1DC5">
        <w:rPr>
          <w:rFonts w:ascii="Arial" w:eastAsia="Times New Roman" w:hAnsi="Arial" w:cs="Arial"/>
          <w:color w:val="000000"/>
          <w:lang w:eastAsia="pl-PL"/>
        </w:rPr>
        <w:t xml:space="preserve">.  Informacja ta będzie zawierać co najmniej: datę upublicznienia zmienianego zapytania ofertowego, a także opis dokonanych zmian. Zamawiający przedłuży termin składania oferty o czas niezbędny do wprowadzenia zmian w ofertach, jeżeli jest to konieczne z uwagi na zakres wprowadzanych zmian. </w:t>
      </w:r>
    </w:p>
    <w:p w14:paraId="67887DD1" w14:textId="77777777" w:rsidR="00EB31C2" w:rsidRPr="008E1DC5" w:rsidRDefault="00EB31C2" w:rsidP="00BE1F86">
      <w:pPr>
        <w:numPr>
          <w:ilvl w:val="0"/>
          <w:numId w:val="15"/>
        </w:numPr>
        <w:tabs>
          <w:tab w:val="left" w:pos="851"/>
        </w:tabs>
        <w:autoSpaceDE w:val="0"/>
        <w:autoSpaceDN w:val="0"/>
        <w:spacing w:after="0" w:line="23" w:lineRule="atLeast"/>
        <w:ind w:left="851" w:hanging="425"/>
        <w:jc w:val="both"/>
        <w:rPr>
          <w:rFonts w:ascii="Arial" w:eastAsia="Times New Roman" w:hAnsi="Arial" w:cs="Arial"/>
          <w:lang w:eastAsia="pl-PL"/>
        </w:rPr>
      </w:pPr>
      <w:r w:rsidRPr="008E1DC5">
        <w:rPr>
          <w:rFonts w:ascii="Arial" w:eastAsia="Times New Roman" w:hAnsi="Arial" w:cs="Arial"/>
          <w:lang w:eastAsia="pl-PL"/>
        </w:rPr>
        <w:t>Dokonaną zmianę zamawiający upublicznia w taki sam sposób jak przedmiotowe ogłoszenie.</w:t>
      </w:r>
    </w:p>
    <w:p w14:paraId="7A4FB535" w14:textId="77777777" w:rsidR="00EB31C2" w:rsidRPr="00EB31C2" w:rsidRDefault="00EB31C2" w:rsidP="00EB31C2">
      <w:pPr>
        <w:spacing w:after="0" w:line="23" w:lineRule="atLeast"/>
        <w:jc w:val="both"/>
        <w:rPr>
          <w:rFonts w:ascii="Arial" w:eastAsia="Times New Roman" w:hAnsi="Arial" w:cs="Arial"/>
          <w:b/>
          <w:lang w:eastAsia="pl-PL"/>
        </w:rPr>
      </w:pPr>
    </w:p>
    <w:p w14:paraId="5EE79CE0" w14:textId="4353501E" w:rsidR="00EB31C2" w:rsidRPr="008E1DC5" w:rsidRDefault="00EB31C2" w:rsidP="00BE1F86">
      <w:pPr>
        <w:pStyle w:val="Akapitzlist"/>
        <w:numPr>
          <w:ilvl w:val="0"/>
          <w:numId w:val="6"/>
        </w:numPr>
        <w:spacing w:after="0" w:line="23" w:lineRule="atLeast"/>
        <w:ind w:left="426" w:hanging="426"/>
        <w:jc w:val="both"/>
        <w:rPr>
          <w:rFonts w:ascii="Arial" w:eastAsia="Times New Roman" w:hAnsi="Arial" w:cs="Arial"/>
          <w:b/>
          <w:lang w:eastAsia="pl-PL"/>
        </w:rPr>
      </w:pPr>
      <w:r w:rsidRPr="008E1DC5">
        <w:rPr>
          <w:rFonts w:ascii="Arial" w:eastAsia="Times New Roman" w:hAnsi="Arial" w:cs="Arial"/>
          <w:b/>
          <w:lang w:eastAsia="pl-PL"/>
        </w:rPr>
        <w:t xml:space="preserve"> Postanowienia końcowe:</w:t>
      </w:r>
    </w:p>
    <w:p w14:paraId="767A297E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4796CB19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W sprawach nieuregulowanych w niniejszym </w:t>
      </w:r>
      <w:r w:rsidRPr="00EB31C2">
        <w:rPr>
          <w:rFonts w:ascii="Arial" w:eastAsia="Times New Roman" w:hAnsi="Arial" w:cs="Arial"/>
          <w:i/>
          <w:lang w:eastAsia="pl-PL"/>
        </w:rPr>
        <w:t>Zapytaniu Ofertowym</w:t>
      </w:r>
      <w:r w:rsidRPr="00EB31C2">
        <w:rPr>
          <w:rFonts w:ascii="Arial" w:eastAsia="Times New Roman" w:hAnsi="Arial" w:cs="Arial"/>
          <w:lang w:eastAsia="pl-PL"/>
        </w:rPr>
        <w:t xml:space="preserve"> mają zastosowanie przepisy Kodeksu Cywilnego. </w:t>
      </w:r>
    </w:p>
    <w:p w14:paraId="63C9D8E4" w14:textId="77777777" w:rsidR="00EB31C2" w:rsidRPr="00EB31C2" w:rsidRDefault="00EB31C2" w:rsidP="00EB31C2">
      <w:pPr>
        <w:keepNext/>
        <w:widowControl w:val="0"/>
        <w:spacing w:after="0" w:line="23" w:lineRule="atLeast"/>
        <w:jc w:val="both"/>
        <w:outlineLvl w:val="4"/>
        <w:rPr>
          <w:rFonts w:ascii="Arial" w:eastAsia="Times New Roman" w:hAnsi="Arial" w:cs="Arial"/>
          <w:b/>
          <w:bCs/>
          <w:lang w:eastAsia="pl-PL"/>
        </w:rPr>
      </w:pPr>
    </w:p>
    <w:p w14:paraId="51927D91" w14:textId="4F0D5529" w:rsidR="00EB31C2" w:rsidRPr="008E1DC5" w:rsidRDefault="00EB31C2" w:rsidP="00BE1F86">
      <w:pPr>
        <w:pStyle w:val="Akapitzlist"/>
        <w:keepNext/>
        <w:widowControl w:val="0"/>
        <w:numPr>
          <w:ilvl w:val="0"/>
          <w:numId w:val="6"/>
        </w:numPr>
        <w:spacing w:after="0" w:line="23" w:lineRule="atLeast"/>
        <w:ind w:left="426" w:hanging="426"/>
        <w:jc w:val="both"/>
        <w:outlineLvl w:val="4"/>
        <w:rPr>
          <w:rFonts w:ascii="Arial" w:eastAsia="Times New Roman" w:hAnsi="Arial" w:cs="Arial"/>
          <w:b/>
          <w:bCs/>
          <w:lang w:eastAsia="pl-PL"/>
        </w:rPr>
      </w:pPr>
      <w:r w:rsidRPr="008E1DC5">
        <w:rPr>
          <w:rFonts w:ascii="Arial" w:eastAsia="Times New Roman" w:hAnsi="Arial" w:cs="Arial"/>
          <w:b/>
          <w:bCs/>
          <w:lang w:eastAsia="pl-PL"/>
        </w:rPr>
        <w:t xml:space="preserve"> Wykaz załączników</w:t>
      </w:r>
    </w:p>
    <w:p w14:paraId="7BE7FC3D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</w:p>
    <w:p w14:paraId="0DC4A4D4" w14:textId="77777777" w:rsidR="00EB31C2" w:rsidRPr="00EB31C2" w:rsidRDefault="00EB31C2" w:rsidP="00EB31C2">
      <w:pPr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lastRenderedPageBreak/>
        <w:t xml:space="preserve">Załączniki: </w:t>
      </w:r>
    </w:p>
    <w:p w14:paraId="4BF40573" w14:textId="77777777" w:rsidR="00EB31C2" w:rsidRPr="00EB31C2" w:rsidRDefault="00EB31C2" w:rsidP="00BE1F86">
      <w:pPr>
        <w:numPr>
          <w:ilvl w:val="0"/>
          <w:numId w:val="17"/>
        </w:numPr>
        <w:tabs>
          <w:tab w:val="left" w:pos="993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>nr 1:  Formularz ofertowy</w:t>
      </w:r>
    </w:p>
    <w:p w14:paraId="6B81DB99" w14:textId="77777777" w:rsidR="00EB31C2" w:rsidRPr="00EB31C2" w:rsidRDefault="00EB31C2" w:rsidP="00BE1F86">
      <w:pPr>
        <w:numPr>
          <w:ilvl w:val="0"/>
          <w:numId w:val="17"/>
        </w:numPr>
        <w:tabs>
          <w:tab w:val="left" w:pos="1134"/>
        </w:tabs>
        <w:autoSpaceDE w:val="0"/>
        <w:autoSpaceDN w:val="0"/>
        <w:spacing w:after="0" w:line="23" w:lineRule="atLeast"/>
        <w:jc w:val="both"/>
        <w:rPr>
          <w:rFonts w:ascii="Arial" w:eastAsia="Times New Roman" w:hAnsi="Arial" w:cs="Arial"/>
          <w:lang w:eastAsia="pl-PL"/>
        </w:rPr>
      </w:pPr>
      <w:r w:rsidRPr="00EB31C2">
        <w:rPr>
          <w:rFonts w:ascii="Arial" w:eastAsia="Times New Roman" w:hAnsi="Arial" w:cs="Arial"/>
          <w:lang w:eastAsia="pl-PL"/>
        </w:rPr>
        <w:t xml:space="preserve">nr 2: </w:t>
      </w:r>
      <w:r w:rsidRPr="00EB31C2">
        <w:rPr>
          <w:rFonts w:ascii="Arial" w:eastAsia="Times New Roman" w:hAnsi="Arial" w:cs="Arial"/>
          <w:bCs/>
          <w:lang w:eastAsia="pl-PL"/>
        </w:rPr>
        <w:t xml:space="preserve"> Wzór umowy </w:t>
      </w:r>
    </w:p>
    <w:p w14:paraId="79887713" w14:textId="77777777" w:rsidR="00EB31C2" w:rsidRPr="006B06D7" w:rsidRDefault="00EB31C2" w:rsidP="00EB31C2">
      <w:pPr>
        <w:tabs>
          <w:tab w:val="left" w:pos="1134"/>
        </w:tabs>
        <w:autoSpaceDE w:val="0"/>
        <w:autoSpaceDN w:val="0"/>
        <w:spacing w:after="0" w:line="240" w:lineRule="auto"/>
        <w:ind w:left="720"/>
        <w:jc w:val="both"/>
        <w:rPr>
          <w:rFonts w:ascii="Times New Roman" w:eastAsia="Times New Roman" w:hAnsi="Times New Roman"/>
          <w:i/>
          <w:lang w:eastAsia="pl-PL"/>
        </w:rPr>
      </w:pPr>
    </w:p>
    <w:p w14:paraId="4C338B9A" w14:textId="77777777" w:rsidR="00EB31C2" w:rsidRPr="000D7DD6" w:rsidRDefault="00EB31C2" w:rsidP="00EB31C2">
      <w:pPr>
        <w:widowControl w:val="0"/>
        <w:autoSpaceDE w:val="0"/>
        <w:autoSpaceDN w:val="0"/>
        <w:spacing w:after="0" w:line="23" w:lineRule="atLeast"/>
        <w:ind w:left="284"/>
        <w:jc w:val="both"/>
        <w:rPr>
          <w:rFonts w:ascii="Arial" w:eastAsia="Arial" w:hAnsi="Arial" w:cs="Arial"/>
          <w:kern w:val="0"/>
          <w:lang w:eastAsia="pl-PL" w:bidi="pl-PL"/>
        </w:rPr>
      </w:pPr>
    </w:p>
    <w:p w14:paraId="609A55C5" w14:textId="77777777" w:rsidR="008E1DC5" w:rsidRDefault="008E1DC5" w:rsidP="000D7DD6">
      <w:pPr>
        <w:spacing w:after="0" w:line="23" w:lineRule="atLeast"/>
        <w:jc w:val="both"/>
        <w:rPr>
          <w:rFonts w:ascii="Arial" w:hAnsi="Arial" w:cs="Arial"/>
        </w:rPr>
      </w:pPr>
    </w:p>
    <w:p w14:paraId="78F7526F" w14:textId="77777777" w:rsidR="008E1DC5" w:rsidRDefault="008E1DC5" w:rsidP="000D7DD6">
      <w:pPr>
        <w:spacing w:after="0" w:line="23" w:lineRule="atLeast"/>
        <w:jc w:val="both"/>
        <w:rPr>
          <w:rFonts w:ascii="Arial" w:hAnsi="Arial" w:cs="Arial"/>
        </w:rPr>
      </w:pPr>
    </w:p>
    <w:p w14:paraId="5565BF13" w14:textId="512BE6BB" w:rsidR="008E1DC5" w:rsidRPr="008E1DC5" w:rsidRDefault="008E1DC5" w:rsidP="008E1DC5">
      <w:pPr>
        <w:spacing w:line="259" w:lineRule="auto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Załącznik nr 1</w:t>
      </w:r>
    </w:p>
    <w:p w14:paraId="3B602627" w14:textId="77777777" w:rsidR="008E1DC5" w:rsidRPr="008E1DC5" w:rsidRDefault="008E1DC5" w:rsidP="008E1DC5">
      <w:pPr>
        <w:spacing w:line="259" w:lineRule="auto"/>
        <w:jc w:val="both"/>
        <w:rPr>
          <w:rFonts w:ascii="Arial" w:eastAsia="Calibri" w:hAnsi="Arial" w:cs="Arial"/>
          <w:kern w:val="0"/>
          <w14:ligatures w14:val="none"/>
        </w:rPr>
      </w:pPr>
    </w:p>
    <w:p w14:paraId="29517B1C" w14:textId="7DC98EE5" w:rsidR="008E1DC5" w:rsidRPr="00C42858" w:rsidRDefault="008E1DC5" w:rsidP="00C42858">
      <w:pPr>
        <w:keepNext/>
        <w:spacing w:line="259" w:lineRule="auto"/>
        <w:ind w:left="2832" w:firstLine="708"/>
        <w:outlineLvl w:val="0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OFERTA</w:t>
      </w:r>
    </w:p>
    <w:p w14:paraId="35ECB4B8" w14:textId="27997517" w:rsidR="008E1DC5" w:rsidRPr="008E1DC5" w:rsidRDefault="008E1DC5" w:rsidP="008E1DC5">
      <w:pPr>
        <w:spacing w:line="360" w:lineRule="auto"/>
        <w:ind w:right="-569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Nazwa wykonawcy ...............................................................................................................................</w:t>
      </w:r>
      <w:r>
        <w:rPr>
          <w:rFonts w:ascii="Arial" w:eastAsia="Calibri" w:hAnsi="Arial" w:cs="Arial"/>
          <w:b/>
          <w:kern w:val="0"/>
          <w14:ligatures w14:val="none"/>
        </w:rPr>
        <w:t>.......</w:t>
      </w:r>
    </w:p>
    <w:p w14:paraId="54DDBEA0" w14:textId="77777777" w:rsidR="008E1DC5" w:rsidRPr="008E1DC5" w:rsidRDefault="008E1DC5" w:rsidP="008E1DC5">
      <w:pPr>
        <w:spacing w:line="360" w:lineRule="auto"/>
        <w:ind w:right="-569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Adres siedziby .......................................................................................................................................</w:t>
      </w:r>
    </w:p>
    <w:p w14:paraId="59E6DA6A" w14:textId="77777777" w:rsidR="008E1DC5" w:rsidRPr="008E1DC5" w:rsidRDefault="008E1DC5" w:rsidP="008E1DC5">
      <w:pPr>
        <w:spacing w:line="360" w:lineRule="auto"/>
        <w:ind w:right="-569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wpisaną do rejestru w ........................................pod numerem..........................................................</w:t>
      </w:r>
    </w:p>
    <w:p w14:paraId="698CF6F6" w14:textId="6160E526" w:rsidR="00252660" w:rsidRPr="00C42858" w:rsidRDefault="008E1DC5" w:rsidP="00C42858">
      <w:pPr>
        <w:spacing w:line="360" w:lineRule="auto"/>
        <w:ind w:right="-569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posiadająca REGON    ...........................................NIP.......................................................................</w:t>
      </w:r>
    </w:p>
    <w:p w14:paraId="44015535" w14:textId="77777777" w:rsidR="008E1DC5" w:rsidRDefault="008E1DC5" w:rsidP="00BE1F86">
      <w:pPr>
        <w:numPr>
          <w:ilvl w:val="0"/>
          <w:numId w:val="22"/>
        </w:numPr>
        <w:spacing w:after="0" w:line="360" w:lineRule="auto"/>
        <w:ind w:left="360" w:right="-567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Oświadczamy, że zrealizujemy przedmiot zamówienia za:  </w:t>
      </w:r>
    </w:p>
    <w:p w14:paraId="4AC19B50" w14:textId="3A780E72" w:rsidR="00C42858" w:rsidRPr="00C42858" w:rsidRDefault="00C42858" w:rsidP="00C42858">
      <w:pPr>
        <w:spacing w:after="0" w:line="360" w:lineRule="auto"/>
        <w:ind w:left="360" w:right="-567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C42858">
        <w:rPr>
          <w:rFonts w:ascii="Arial" w:eastAsia="Calibri" w:hAnsi="Arial" w:cs="Arial"/>
          <w:b/>
          <w:bCs/>
          <w:kern w:val="0"/>
          <w14:ligatures w14:val="none"/>
        </w:rPr>
        <w:t>CZĘŚĆ 1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 - 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 xml:space="preserve">wykonanie dokumentacji kosztorysowo- projektowej 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dla zadania: 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 xml:space="preserve">Termomodernizacja </w:t>
      </w:r>
      <w:r w:rsidR="00252660" w:rsidRPr="00252660">
        <w:rPr>
          <w:rFonts w:ascii="Arial" w:eastAsia="Calibri" w:hAnsi="Arial" w:cs="Arial"/>
          <w:b/>
          <w:bCs/>
          <w:kern w:val="0"/>
          <w14:ligatures w14:val="none"/>
        </w:rPr>
        <w:t>wielorodzinnego budynku mieszkalnego zlokalizowanego na terenie gminy Banie, w miejscowości Lubanowo 74 i 74a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276"/>
        <w:gridCol w:w="3118"/>
      </w:tblGrid>
      <w:tr w:rsidR="008E1DC5" w:rsidRPr="008E1DC5" w14:paraId="5DEE585C" w14:textId="77777777" w:rsidTr="004E08FF">
        <w:trPr>
          <w:jc w:val="center"/>
        </w:trPr>
        <w:tc>
          <w:tcPr>
            <w:tcW w:w="3114" w:type="dxa"/>
          </w:tcPr>
          <w:p w14:paraId="022EA3B4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Wartość netto</w:t>
            </w:r>
          </w:p>
        </w:tc>
        <w:tc>
          <w:tcPr>
            <w:tcW w:w="1276" w:type="dxa"/>
          </w:tcPr>
          <w:p w14:paraId="524AF4E0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VAT (%)</w:t>
            </w:r>
          </w:p>
        </w:tc>
        <w:tc>
          <w:tcPr>
            <w:tcW w:w="3118" w:type="dxa"/>
          </w:tcPr>
          <w:p w14:paraId="20A10FF8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Wartość brutto</w:t>
            </w:r>
          </w:p>
        </w:tc>
      </w:tr>
      <w:tr w:rsidR="008E1DC5" w:rsidRPr="008E1DC5" w14:paraId="14EEF284" w14:textId="77777777" w:rsidTr="004E08FF">
        <w:trPr>
          <w:jc w:val="center"/>
        </w:trPr>
        <w:tc>
          <w:tcPr>
            <w:tcW w:w="3114" w:type="dxa"/>
          </w:tcPr>
          <w:p w14:paraId="1BC0B543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4AF69E23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721D7389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3118" w:type="dxa"/>
          </w:tcPr>
          <w:p w14:paraId="6EE65244" w14:textId="77777777" w:rsidR="008E1DC5" w:rsidRPr="008E1DC5" w:rsidRDefault="008E1DC5" w:rsidP="008E1DC5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</w:tr>
    </w:tbl>
    <w:p w14:paraId="064CB746" w14:textId="28A3811E" w:rsidR="00C42858" w:rsidRPr="00C42858" w:rsidRDefault="00C42858" w:rsidP="00C42858">
      <w:pPr>
        <w:spacing w:after="0" w:line="360" w:lineRule="auto"/>
        <w:ind w:left="360" w:right="-567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C42858">
        <w:rPr>
          <w:rFonts w:ascii="Arial" w:eastAsia="Calibri" w:hAnsi="Arial" w:cs="Arial"/>
          <w:b/>
          <w:bCs/>
          <w:kern w:val="0"/>
          <w14:ligatures w14:val="none"/>
        </w:rPr>
        <w:t>CZĘŚĆ 2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 - 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 xml:space="preserve">wykonanie dokumentacji kosztorysowo- projektowej 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dla zadania: 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 xml:space="preserve">Termomodernizacja </w:t>
      </w:r>
      <w:r w:rsidR="00252660" w:rsidRPr="00252660">
        <w:rPr>
          <w:rFonts w:ascii="Arial" w:eastAsia="Calibri" w:hAnsi="Arial" w:cs="Arial"/>
          <w:b/>
          <w:bCs/>
          <w:kern w:val="0"/>
          <w14:ligatures w14:val="none"/>
        </w:rPr>
        <w:t>wielorodzinnego budynku mieszkalnego zlokalizowanego na terenie gminy Banie, w miejscowości Babinek 4, 4A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276"/>
        <w:gridCol w:w="3118"/>
      </w:tblGrid>
      <w:tr w:rsidR="00C42858" w:rsidRPr="008E1DC5" w14:paraId="2AFFA8F6" w14:textId="77777777" w:rsidTr="00F53D09">
        <w:trPr>
          <w:jc w:val="center"/>
        </w:trPr>
        <w:tc>
          <w:tcPr>
            <w:tcW w:w="3114" w:type="dxa"/>
          </w:tcPr>
          <w:p w14:paraId="481FAC94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Wartość netto</w:t>
            </w:r>
          </w:p>
        </w:tc>
        <w:tc>
          <w:tcPr>
            <w:tcW w:w="1276" w:type="dxa"/>
          </w:tcPr>
          <w:p w14:paraId="022C93CB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VAT (%)</w:t>
            </w:r>
          </w:p>
        </w:tc>
        <w:tc>
          <w:tcPr>
            <w:tcW w:w="3118" w:type="dxa"/>
          </w:tcPr>
          <w:p w14:paraId="032E870D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Wartość brutto</w:t>
            </w:r>
          </w:p>
        </w:tc>
      </w:tr>
      <w:tr w:rsidR="00C42858" w:rsidRPr="008E1DC5" w14:paraId="43C79F4B" w14:textId="77777777" w:rsidTr="00F53D09">
        <w:trPr>
          <w:jc w:val="center"/>
        </w:trPr>
        <w:tc>
          <w:tcPr>
            <w:tcW w:w="3114" w:type="dxa"/>
          </w:tcPr>
          <w:p w14:paraId="2D01A86D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33A71F3C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D661F22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3118" w:type="dxa"/>
          </w:tcPr>
          <w:p w14:paraId="41C52921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</w:tr>
    </w:tbl>
    <w:p w14:paraId="5C36E4F3" w14:textId="57B3AA6A" w:rsidR="00C42858" w:rsidRPr="00C42858" w:rsidRDefault="00C42858" w:rsidP="00C42858">
      <w:pPr>
        <w:spacing w:after="0" w:line="360" w:lineRule="auto"/>
        <w:ind w:left="360" w:right="-567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C42858">
        <w:rPr>
          <w:rFonts w:ascii="Arial" w:eastAsia="Calibri" w:hAnsi="Arial" w:cs="Arial"/>
          <w:b/>
          <w:bCs/>
          <w:kern w:val="0"/>
          <w14:ligatures w14:val="none"/>
        </w:rPr>
        <w:lastRenderedPageBreak/>
        <w:t>CZĘŚĆ 3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 - 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 xml:space="preserve">wykonanie dokumentacji kosztorysowo- projektowej 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dla zadania: 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>termomodernizacj</w:t>
      </w:r>
      <w:r>
        <w:rPr>
          <w:rFonts w:ascii="Arial" w:eastAsia="Calibri" w:hAnsi="Arial" w:cs="Arial"/>
          <w:b/>
          <w:bCs/>
          <w:kern w:val="0"/>
          <w14:ligatures w14:val="none"/>
        </w:rPr>
        <w:t>a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="00252660" w:rsidRPr="00252660">
        <w:rPr>
          <w:rFonts w:ascii="Arial" w:eastAsia="Calibri" w:hAnsi="Arial" w:cs="Arial"/>
          <w:b/>
          <w:bCs/>
          <w:kern w:val="0"/>
          <w14:ligatures w14:val="none"/>
        </w:rPr>
        <w:t>wielorodzinnego budynku mieszkalnego zlokalizowanego na terenie gminy Banie, w miejscowości Babinek 55A,55B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276"/>
        <w:gridCol w:w="3118"/>
      </w:tblGrid>
      <w:tr w:rsidR="00C42858" w:rsidRPr="008E1DC5" w14:paraId="19B5312A" w14:textId="77777777" w:rsidTr="00F53D09">
        <w:trPr>
          <w:jc w:val="center"/>
        </w:trPr>
        <w:tc>
          <w:tcPr>
            <w:tcW w:w="3114" w:type="dxa"/>
          </w:tcPr>
          <w:p w14:paraId="40FA1CE9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Wartość netto</w:t>
            </w:r>
          </w:p>
        </w:tc>
        <w:tc>
          <w:tcPr>
            <w:tcW w:w="1276" w:type="dxa"/>
          </w:tcPr>
          <w:p w14:paraId="5634004B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VAT (%)</w:t>
            </w:r>
          </w:p>
        </w:tc>
        <w:tc>
          <w:tcPr>
            <w:tcW w:w="3118" w:type="dxa"/>
          </w:tcPr>
          <w:p w14:paraId="23FC1B6F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Wartość brutto</w:t>
            </w:r>
          </w:p>
        </w:tc>
      </w:tr>
      <w:tr w:rsidR="00C42858" w:rsidRPr="008E1DC5" w14:paraId="6B54B25A" w14:textId="77777777" w:rsidTr="00F53D09">
        <w:trPr>
          <w:jc w:val="center"/>
        </w:trPr>
        <w:tc>
          <w:tcPr>
            <w:tcW w:w="3114" w:type="dxa"/>
          </w:tcPr>
          <w:p w14:paraId="572BE8CE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4A8F0ACA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6C9DCD0F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3118" w:type="dxa"/>
          </w:tcPr>
          <w:p w14:paraId="7CD0A4F1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</w:tr>
    </w:tbl>
    <w:p w14:paraId="2A1493A3" w14:textId="77777777" w:rsidR="00577F4C" w:rsidRDefault="00577F4C" w:rsidP="00C42858">
      <w:pPr>
        <w:spacing w:after="0" w:line="360" w:lineRule="auto"/>
        <w:ind w:left="360" w:right="-567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5D126266" w14:textId="4F87DC20" w:rsidR="00C42858" w:rsidRPr="00C42858" w:rsidRDefault="00C42858" w:rsidP="00C42858">
      <w:pPr>
        <w:spacing w:after="0" w:line="360" w:lineRule="auto"/>
        <w:ind w:left="360" w:right="-567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  <w:r w:rsidRPr="00C42858">
        <w:rPr>
          <w:rFonts w:ascii="Arial" w:eastAsia="Calibri" w:hAnsi="Arial" w:cs="Arial"/>
          <w:b/>
          <w:bCs/>
          <w:kern w:val="0"/>
          <w14:ligatures w14:val="none"/>
        </w:rPr>
        <w:t>CZĘŚĆ 4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 xml:space="preserve">wykonanie dokumentacji kosztorysowo- projektowej </w:t>
      </w:r>
      <w:r>
        <w:rPr>
          <w:rFonts w:ascii="Arial" w:eastAsia="Calibri" w:hAnsi="Arial" w:cs="Arial"/>
          <w:b/>
          <w:bCs/>
          <w:kern w:val="0"/>
          <w14:ligatures w14:val="none"/>
        </w:rPr>
        <w:t xml:space="preserve">dla zadania: 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>termomodernizacj</w:t>
      </w:r>
      <w:r>
        <w:rPr>
          <w:rFonts w:ascii="Arial" w:eastAsia="Calibri" w:hAnsi="Arial" w:cs="Arial"/>
          <w:b/>
          <w:bCs/>
          <w:kern w:val="0"/>
          <w14:ligatures w14:val="none"/>
        </w:rPr>
        <w:t>a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 xml:space="preserve"> </w:t>
      </w:r>
      <w:r w:rsidR="00577F4C" w:rsidRPr="00577F4C">
        <w:rPr>
          <w:rFonts w:ascii="Arial" w:eastAsia="Calibri" w:hAnsi="Arial" w:cs="Arial"/>
          <w:b/>
          <w:bCs/>
          <w:kern w:val="0"/>
          <w14:ligatures w14:val="none"/>
        </w:rPr>
        <w:t>wielorodzinnych budynków mieszkalnych zlokalizowanych przy Ul. Ceglanej 9 A, B, C oraz przy Ul. Ceglanej 11A, 11B w Trzcińsku-Zdroju</w:t>
      </w:r>
      <w:r w:rsidRPr="00C42858">
        <w:rPr>
          <w:rFonts w:ascii="Arial" w:eastAsia="Calibri" w:hAnsi="Arial" w:cs="Arial"/>
          <w:b/>
          <w:bCs/>
          <w:kern w:val="0"/>
          <w14:ligatures w14:val="none"/>
        </w:rPr>
        <w:t>:</w:t>
      </w:r>
    </w:p>
    <w:p w14:paraId="2B4B09D4" w14:textId="31C3DD6F" w:rsidR="00C42858" w:rsidRPr="00C42858" w:rsidRDefault="00C42858" w:rsidP="00C42858">
      <w:pPr>
        <w:spacing w:after="0" w:line="360" w:lineRule="auto"/>
        <w:ind w:left="360" w:right="-567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276"/>
        <w:gridCol w:w="3118"/>
      </w:tblGrid>
      <w:tr w:rsidR="00C42858" w:rsidRPr="008E1DC5" w14:paraId="0CA13F40" w14:textId="77777777" w:rsidTr="00F53D09">
        <w:trPr>
          <w:jc w:val="center"/>
        </w:trPr>
        <w:tc>
          <w:tcPr>
            <w:tcW w:w="3114" w:type="dxa"/>
          </w:tcPr>
          <w:p w14:paraId="78C4C97A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Wartość netto</w:t>
            </w:r>
          </w:p>
        </w:tc>
        <w:tc>
          <w:tcPr>
            <w:tcW w:w="1276" w:type="dxa"/>
          </w:tcPr>
          <w:p w14:paraId="307247C1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VAT (%)</w:t>
            </w:r>
          </w:p>
        </w:tc>
        <w:tc>
          <w:tcPr>
            <w:tcW w:w="3118" w:type="dxa"/>
          </w:tcPr>
          <w:p w14:paraId="2B378976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  <w:t>Wartość brutto</w:t>
            </w:r>
          </w:p>
        </w:tc>
      </w:tr>
      <w:tr w:rsidR="00C42858" w:rsidRPr="008E1DC5" w14:paraId="34AF60A1" w14:textId="77777777" w:rsidTr="00F53D09">
        <w:trPr>
          <w:jc w:val="center"/>
        </w:trPr>
        <w:tc>
          <w:tcPr>
            <w:tcW w:w="3114" w:type="dxa"/>
          </w:tcPr>
          <w:p w14:paraId="21042363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  <w:p w14:paraId="36CE5C17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1276" w:type="dxa"/>
          </w:tcPr>
          <w:p w14:paraId="25AFB101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  <w:tc>
          <w:tcPr>
            <w:tcW w:w="3118" w:type="dxa"/>
          </w:tcPr>
          <w:p w14:paraId="60263440" w14:textId="77777777" w:rsidR="00C42858" w:rsidRPr="008E1DC5" w:rsidRDefault="00C42858" w:rsidP="00F53D09">
            <w:pPr>
              <w:spacing w:line="259" w:lineRule="auto"/>
              <w:jc w:val="center"/>
              <w:rPr>
                <w:rFonts w:ascii="Arial" w:eastAsia="Calibri" w:hAnsi="Arial" w:cs="Arial"/>
                <w:b/>
                <w:bCs/>
                <w:kern w:val="0"/>
                <w14:ligatures w14:val="none"/>
              </w:rPr>
            </w:pPr>
          </w:p>
        </w:tc>
      </w:tr>
    </w:tbl>
    <w:p w14:paraId="0312CEC2" w14:textId="77777777" w:rsidR="00C42858" w:rsidRDefault="00C42858" w:rsidP="00C42858">
      <w:pPr>
        <w:spacing w:after="0" w:line="360" w:lineRule="auto"/>
        <w:ind w:left="360" w:right="-567"/>
        <w:jc w:val="both"/>
        <w:rPr>
          <w:rFonts w:ascii="Arial" w:eastAsia="Calibri" w:hAnsi="Arial" w:cs="Arial"/>
          <w:b/>
          <w:bCs/>
          <w:kern w:val="0"/>
          <w14:ligatures w14:val="none"/>
        </w:rPr>
      </w:pPr>
    </w:p>
    <w:p w14:paraId="2DDA7684" w14:textId="77777777" w:rsidR="008E1DC5" w:rsidRPr="008E1DC5" w:rsidRDefault="008E1DC5" w:rsidP="008E1DC5">
      <w:pPr>
        <w:spacing w:line="360" w:lineRule="auto"/>
        <w:ind w:right="-567"/>
        <w:jc w:val="both"/>
        <w:rPr>
          <w:rFonts w:ascii="Arial" w:eastAsia="Calibri" w:hAnsi="Arial" w:cs="Arial"/>
          <w:kern w:val="0"/>
          <w14:ligatures w14:val="none"/>
        </w:rPr>
      </w:pPr>
    </w:p>
    <w:p w14:paraId="31016126" w14:textId="3C5EBEE6" w:rsidR="008E1DC5" w:rsidRPr="008E1DC5" w:rsidRDefault="008E1DC5" w:rsidP="00BE1F86">
      <w:pPr>
        <w:numPr>
          <w:ilvl w:val="0"/>
          <w:numId w:val="22"/>
        </w:numPr>
        <w:spacing w:after="0" w:line="240" w:lineRule="auto"/>
        <w:ind w:left="360" w:right="-567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 xml:space="preserve">Przedmiotowe zadanie zrealizowane zostanie w terminie do </w:t>
      </w:r>
      <w:r w:rsidR="007C7442">
        <w:rPr>
          <w:rFonts w:ascii="Arial" w:eastAsia="Calibri" w:hAnsi="Arial" w:cs="Arial"/>
          <w:bCs/>
          <w:kern w:val="0"/>
          <w14:ligatures w14:val="none"/>
        </w:rPr>
        <w:t>12</w:t>
      </w:r>
      <w:r w:rsidR="00826D8C">
        <w:rPr>
          <w:rFonts w:ascii="Arial" w:eastAsia="Calibri" w:hAnsi="Arial" w:cs="Arial"/>
          <w:bCs/>
          <w:kern w:val="0"/>
          <w14:ligatures w14:val="none"/>
        </w:rPr>
        <w:t>0</w:t>
      </w:r>
      <w:r w:rsidRPr="008E1DC5">
        <w:rPr>
          <w:rFonts w:ascii="Arial" w:eastAsia="Calibri" w:hAnsi="Arial" w:cs="Arial"/>
          <w:bCs/>
          <w:kern w:val="0"/>
          <w14:ligatures w14:val="none"/>
        </w:rPr>
        <w:t xml:space="preserve"> dni kalendarzowych od zawarcia umowy. </w:t>
      </w:r>
    </w:p>
    <w:p w14:paraId="1CF8B551" w14:textId="77777777" w:rsidR="008E1DC5" w:rsidRPr="008E1DC5" w:rsidRDefault="008E1DC5" w:rsidP="00BE1F86">
      <w:pPr>
        <w:numPr>
          <w:ilvl w:val="0"/>
          <w:numId w:val="22"/>
        </w:numPr>
        <w:spacing w:after="0" w:line="240" w:lineRule="auto"/>
        <w:ind w:left="360" w:right="-567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Przedmiotowe zadanie zrealizowane będzie zgodnie z zapytaniem ofertowym.</w:t>
      </w:r>
    </w:p>
    <w:p w14:paraId="0C5094FC" w14:textId="77777777" w:rsidR="008E1DC5" w:rsidRPr="008E1DC5" w:rsidRDefault="008E1DC5" w:rsidP="00BE1F86">
      <w:pPr>
        <w:numPr>
          <w:ilvl w:val="0"/>
          <w:numId w:val="22"/>
        </w:numPr>
        <w:spacing w:after="0" w:line="240" w:lineRule="auto"/>
        <w:ind w:left="360" w:right="-711"/>
        <w:jc w:val="both"/>
        <w:rPr>
          <w:rFonts w:ascii="Arial" w:eastAsia="Calibri" w:hAnsi="Arial" w:cs="Arial"/>
          <w:i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że:</w:t>
      </w:r>
    </w:p>
    <w:p w14:paraId="0A702FA3" w14:textId="77777777" w:rsidR="008E1DC5" w:rsidRPr="008E1DC5" w:rsidRDefault="008E1DC5" w:rsidP="00BE1F86">
      <w:pPr>
        <w:numPr>
          <w:ilvl w:val="0"/>
          <w:numId w:val="21"/>
        </w:numPr>
        <w:tabs>
          <w:tab w:val="num" w:pos="491"/>
        </w:tabs>
        <w:spacing w:after="0" w:line="240" w:lineRule="auto"/>
        <w:ind w:left="491" w:hanging="142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zapoznaliśmy się z postanowieniami Zapytania ofertowego, </w:t>
      </w:r>
    </w:p>
    <w:p w14:paraId="0CE03A83" w14:textId="77777777" w:rsidR="008E1DC5" w:rsidRPr="008E1DC5" w:rsidRDefault="008E1DC5" w:rsidP="00BE1F86">
      <w:pPr>
        <w:numPr>
          <w:ilvl w:val="0"/>
          <w:numId w:val="21"/>
        </w:numPr>
        <w:tabs>
          <w:tab w:val="num" w:pos="491"/>
        </w:tabs>
        <w:spacing w:after="0" w:line="240" w:lineRule="auto"/>
        <w:ind w:left="491" w:hanging="142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uzyskaliśmy wszystkie niezbędne informacje do przygotowania oferty i realizacji przedmiotu zamówienia,</w:t>
      </w:r>
    </w:p>
    <w:p w14:paraId="11317335" w14:textId="77777777" w:rsidR="008E1DC5" w:rsidRPr="008E1DC5" w:rsidRDefault="008E1DC5" w:rsidP="00BE1F86">
      <w:pPr>
        <w:numPr>
          <w:ilvl w:val="0"/>
          <w:numId w:val="21"/>
        </w:numPr>
        <w:tabs>
          <w:tab w:val="num" w:pos="491"/>
        </w:tabs>
        <w:spacing w:after="0" w:line="240" w:lineRule="auto"/>
        <w:ind w:left="491" w:hanging="142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akceptujemy wskazany w zapytaniu ofertowym okres związania ofertą,</w:t>
      </w:r>
    </w:p>
    <w:p w14:paraId="311D73E6" w14:textId="724680F6" w:rsidR="008E1DC5" w:rsidRPr="008E1DC5" w:rsidRDefault="008E1DC5" w:rsidP="00BE1F86">
      <w:pPr>
        <w:numPr>
          <w:ilvl w:val="0"/>
          <w:numId w:val="21"/>
        </w:numPr>
        <w:tabs>
          <w:tab w:val="num" w:pos="491"/>
        </w:tabs>
        <w:spacing w:after="0" w:line="240" w:lineRule="auto"/>
        <w:ind w:left="491" w:hanging="142"/>
        <w:jc w:val="both"/>
        <w:rPr>
          <w:rFonts w:ascii="Arial" w:eastAsia="Calibri" w:hAnsi="Arial" w:cs="Arial"/>
          <w:b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akceptujemy istotne postanowienia umowy w przypadku wyboru naszej oferty zobowiązujemy się do podpisania umowy na warunkach określonych w zapytaniu ofertowym, w miejscu i czasie zaznaczonym przez </w:t>
      </w:r>
      <w:r w:rsidRPr="008E1DC5">
        <w:rPr>
          <w:rFonts w:ascii="Arial" w:eastAsia="Calibri" w:hAnsi="Arial" w:cs="Arial"/>
          <w:b/>
          <w:kern w:val="0"/>
          <w14:ligatures w14:val="none"/>
        </w:rPr>
        <w:t>Zamawiającego.</w:t>
      </w:r>
    </w:p>
    <w:p w14:paraId="51F40882" w14:textId="77777777" w:rsidR="008E1DC5" w:rsidRPr="008E1DC5" w:rsidRDefault="008E1DC5" w:rsidP="00BE1F86">
      <w:pPr>
        <w:numPr>
          <w:ilvl w:val="0"/>
          <w:numId w:val="21"/>
        </w:numPr>
        <w:tabs>
          <w:tab w:val="num" w:pos="491"/>
        </w:tabs>
        <w:spacing w:after="0" w:line="240" w:lineRule="auto"/>
        <w:ind w:left="491" w:hanging="142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>pomiędzy Wykonawcą a  Zamawiającym lub osobami upoważnionymi do zaciągania zobowiązań w jego imieniu lub osobami wykonującymi w jego imieniu czynności związanych z przygotowaniem i przeprowadzeniem procedury wyboru wykonawcy – nie istnieją wzajemne powiązania</w:t>
      </w:r>
      <w:r w:rsidRPr="008E1DC5">
        <w:rPr>
          <w:rFonts w:ascii="Arial" w:eastAsia="Calibri" w:hAnsi="Arial" w:cs="Arial"/>
          <w:bCs/>
          <w:kern w:val="0"/>
          <w:vertAlign w:val="superscript"/>
          <w14:ligatures w14:val="none"/>
        </w:rPr>
        <w:footnoteReference w:id="1"/>
      </w:r>
      <w:r w:rsidRPr="008E1DC5">
        <w:rPr>
          <w:rFonts w:ascii="Arial" w:eastAsia="Calibri" w:hAnsi="Arial" w:cs="Arial"/>
          <w:bCs/>
          <w:kern w:val="0"/>
          <w14:ligatures w14:val="none"/>
        </w:rPr>
        <w:t xml:space="preserve"> kapitałowe lub osobowe, wykluczające udział w niniejszym postępowaniu.</w:t>
      </w:r>
    </w:p>
    <w:p w14:paraId="19F747C8" w14:textId="77777777" w:rsidR="008E1DC5" w:rsidRPr="008E1DC5" w:rsidRDefault="008E1DC5" w:rsidP="00BE1F86">
      <w:pPr>
        <w:numPr>
          <w:ilvl w:val="0"/>
          <w:numId w:val="21"/>
        </w:numPr>
        <w:spacing w:after="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lastRenderedPageBreak/>
        <w:t>nie podlegam wykluczeniu z postępowania na podstawie art. 5l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</w:p>
    <w:p w14:paraId="3E89945B" w14:textId="77777777" w:rsidR="008E1DC5" w:rsidRPr="008E1DC5" w:rsidRDefault="008E1DC5" w:rsidP="00BE1F86">
      <w:pPr>
        <w:numPr>
          <w:ilvl w:val="0"/>
          <w:numId w:val="21"/>
        </w:numPr>
        <w:spacing w:after="0" w:line="240" w:lineRule="auto"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>Nie jesteśmy Wykonawcą:</w:t>
      </w:r>
    </w:p>
    <w:p w14:paraId="3F0D3296" w14:textId="77777777" w:rsidR="008E1DC5" w:rsidRPr="008E1DC5" w:rsidRDefault="008E1DC5" w:rsidP="00BE1F8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>który jest wymieniony w wykazach określonych w rozporządzeniu 765/2006 i rozporządzeniu 269/2014 albo wpisanego na listę na podstawie decyzji w sprawie wpisu na listę rozstrzygającej o zastosowaniu środka, o którym mowa w art. 1 ustawy z dnia 13 kwietnia 2022 r. o szczególnych rozwiązaniach w zakresie przeciwdziałania wspieraniu agresji na Ukrainę oraz służących ochronie bezpieczeństwa narodowego (Dz. U. z 2022 r. poz. 835);</w:t>
      </w:r>
    </w:p>
    <w:p w14:paraId="785A81ED" w14:textId="77777777" w:rsidR="008E1DC5" w:rsidRPr="008E1DC5" w:rsidRDefault="008E1DC5" w:rsidP="00BE1F8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 xml:space="preserve">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ustawy z dnia 13 kwietnia 2022 r. o szczególnych rozwiązaniach w zakresie przeciwdziałania wspieraniu agresji na Ukrainę oraz służących ochronie bezpieczeństwa narodowego (Dz. U. z 2022 r. poz. 835); </w:t>
      </w:r>
    </w:p>
    <w:p w14:paraId="43374E58" w14:textId="77777777" w:rsidR="008E1DC5" w:rsidRPr="008E1DC5" w:rsidRDefault="008E1DC5" w:rsidP="00BE1F86">
      <w:pPr>
        <w:numPr>
          <w:ilvl w:val="0"/>
          <w:numId w:val="23"/>
        </w:numPr>
        <w:spacing w:after="0" w:line="240" w:lineRule="auto"/>
        <w:contextualSpacing/>
        <w:jc w:val="both"/>
        <w:rPr>
          <w:rFonts w:ascii="Arial" w:eastAsia="Calibri" w:hAnsi="Arial" w:cs="Arial"/>
          <w:bCs/>
          <w:kern w:val="0"/>
          <w14:ligatures w14:val="none"/>
        </w:rPr>
      </w:pPr>
      <w:r w:rsidRPr="008E1DC5">
        <w:rPr>
          <w:rFonts w:ascii="Arial" w:eastAsia="Calibri" w:hAnsi="Arial" w:cs="Arial"/>
          <w:bCs/>
          <w:kern w:val="0"/>
          <w14:ligatures w14:val="none"/>
        </w:rPr>
        <w:t>którego jednostką dominującą w rozumieniu art. 3 ust. 1 pkt 37 ustawy z dnia 29 września 1994 r. o rachunkowości (Dz. U. z 2021 r. poz. 217, 2105 i 2106)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ustawy z dnia 13 kwietnia 2022 r. o szczególnych rozwiązaniach w zakresie przeciwdziałania wspieraniu agresji na Ukrainę oraz służących ochronie bezpieczeństwa narodowego (Dz. U. z 2022 r. poz. 835);</w:t>
      </w:r>
    </w:p>
    <w:p w14:paraId="3BC55984" w14:textId="77777777" w:rsidR="008E1DC5" w:rsidRPr="008E1DC5" w:rsidRDefault="008E1DC5" w:rsidP="00BE1F86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Pod groźbą odpowiedzialności karnej oświadczamy, że załączone do oferty dokumenty opisują stan prawny i faktyczny, aktualny na dzień otwarcia ofert.</w:t>
      </w:r>
    </w:p>
    <w:p w14:paraId="1D07E4BD" w14:textId="29F38421" w:rsidR="008E1DC5" w:rsidRPr="008E1DC5" w:rsidRDefault="008E1DC5" w:rsidP="00BE1F86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 przyjmujemy warunki płatności wskazane w zapytaniu ofertowym</w:t>
      </w:r>
      <w:r w:rsidR="000F3ABC">
        <w:rPr>
          <w:rFonts w:ascii="Arial" w:eastAsia="Calibri" w:hAnsi="Arial" w:cs="Arial"/>
          <w:kern w:val="0"/>
          <w14:ligatures w14:val="none"/>
        </w:rPr>
        <w:t>.</w:t>
      </w:r>
    </w:p>
    <w:p w14:paraId="52DEDA96" w14:textId="77777777" w:rsidR="008E1DC5" w:rsidRPr="008E1DC5" w:rsidRDefault="008E1DC5" w:rsidP="00BE1F86">
      <w:pPr>
        <w:numPr>
          <w:ilvl w:val="0"/>
          <w:numId w:val="22"/>
        </w:numPr>
        <w:spacing w:after="0" w:line="240" w:lineRule="auto"/>
        <w:ind w:left="360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Osobą upoważnioną do kontaktów z </w:t>
      </w:r>
      <w:r w:rsidRPr="008E1DC5">
        <w:rPr>
          <w:rFonts w:ascii="Arial" w:eastAsia="Calibri" w:hAnsi="Arial" w:cs="Arial"/>
          <w:b/>
          <w:kern w:val="0"/>
          <w14:ligatures w14:val="none"/>
        </w:rPr>
        <w:t>Zamawiającym</w:t>
      </w:r>
      <w:r w:rsidRPr="008E1DC5">
        <w:rPr>
          <w:rFonts w:ascii="Arial" w:eastAsia="Calibri" w:hAnsi="Arial" w:cs="Arial"/>
          <w:kern w:val="0"/>
          <w14:ligatures w14:val="none"/>
        </w:rPr>
        <w:t xml:space="preserve"> w przedmiotowej sprawie jest:</w:t>
      </w:r>
    </w:p>
    <w:p w14:paraId="4A74819C" w14:textId="77777777" w:rsidR="008E1DC5" w:rsidRPr="008E1DC5" w:rsidRDefault="008E1DC5" w:rsidP="008E1DC5">
      <w:pPr>
        <w:spacing w:line="360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..................................................... tel. ............................ email: ………………………..</w:t>
      </w:r>
    </w:p>
    <w:p w14:paraId="729D24B2" w14:textId="77777777" w:rsidR="008E1DC5" w:rsidRPr="008E1DC5" w:rsidRDefault="008E1DC5" w:rsidP="00BE1F86">
      <w:pPr>
        <w:numPr>
          <w:ilvl w:val="0"/>
          <w:numId w:val="22"/>
        </w:numPr>
        <w:spacing w:line="360" w:lineRule="auto"/>
        <w:ind w:left="426" w:right="-711" w:hanging="426"/>
        <w:contextualSpacing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W przypadku wyboru naszej oferty osobami upoważnionymi do podpisania umowy są:</w:t>
      </w:r>
    </w:p>
    <w:p w14:paraId="273F0EEE" w14:textId="35B834CB" w:rsidR="00826D8C" w:rsidRPr="00826D8C" w:rsidRDefault="008E1DC5" w:rsidP="00BE1F86">
      <w:pPr>
        <w:pStyle w:val="Akapitzlist"/>
        <w:numPr>
          <w:ilvl w:val="3"/>
          <w:numId w:val="25"/>
        </w:numPr>
        <w:spacing w:line="360" w:lineRule="auto"/>
        <w:ind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26D8C">
        <w:rPr>
          <w:rFonts w:ascii="Arial" w:eastAsia="Calibri" w:hAnsi="Arial" w:cs="Arial"/>
          <w:kern w:val="0"/>
          <w14:ligatures w14:val="none"/>
        </w:rPr>
        <w:lastRenderedPageBreak/>
        <w:t>...........................................................................</w:t>
      </w:r>
    </w:p>
    <w:p w14:paraId="1195B781" w14:textId="4BADE293" w:rsidR="008E1DC5" w:rsidRPr="00826D8C" w:rsidRDefault="008E1DC5" w:rsidP="00BE1F86">
      <w:pPr>
        <w:pStyle w:val="Akapitzlist"/>
        <w:numPr>
          <w:ilvl w:val="3"/>
          <w:numId w:val="25"/>
        </w:numPr>
        <w:spacing w:line="360" w:lineRule="auto"/>
        <w:ind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26D8C">
        <w:rPr>
          <w:rFonts w:ascii="Arial" w:eastAsia="Calibri" w:hAnsi="Arial" w:cs="Arial"/>
          <w:kern w:val="0"/>
          <w14:ligatures w14:val="none"/>
        </w:rPr>
        <w:t>...............................................................................</w:t>
      </w:r>
    </w:p>
    <w:p w14:paraId="1712EC97" w14:textId="0672D106" w:rsidR="008E1DC5" w:rsidRPr="008E1DC5" w:rsidRDefault="008E1DC5" w:rsidP="00C42858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 zdobyliśmy niezbędne informacje do przygotowania oferty.</w:t>
      </w:r>
    </w:p>
    <w:p w14:paraId="4C0B1A5F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 przedmiot zamówienia będziemy wykonywać sami/przy udziale podwykonawców/</w:t>
      </w:r>
      <w:r w:rsidRPr="008E1DC5">
        <w:rPr>
          <w:rFonts w:ascii="Arial" w:eastAsia="Calibri" w:hAnsi="Arial" w:cs="Arial"/>
          <w:kern w:val="0"/>
          <w:vertAlign w:val="superscript"/>
          <w14:ligatures w14:val="none"/>
        </w:rPr>
        <w:footnoteReference w:id="2"/>
      </w:r>
      <w:r w:rsidRPr="008E1DC5">
        <w:rPr>
          <w:rFonts w:ascii="Arial" w:eastAsia="Calibri" w:hAnsi="Arial" w:cs="Arial"/>
          <w:kern w:val="0"/>
          <w14:ligatures w14:val="none"/>
        </w:rPr>
        <w:t xml:space="preserve">. </w:t>
      </w:r>
    </w:p>
    <w:p w14:paraId="46D98DF6" w14:textId="0B8D7B30" w:rsidR="008E1DC5" w:rsidRPr="008E1DC5" w:rsidRDefault="008E1DC5" w:rsidP="000F3ABC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Poniżej podajemy części zamówienia, których wykonanie  zamierzamy powierzyć podwykonawcom oraz wykaz firm podwykonawców, którym wykonanie w/w części zamówienia: </w:t>
      </w:r>
    </w:p>
    <w:tbl>
      <w:tblPr>
        <w:tblW w:w="9644" w:type="dxa"/>
        <w:tblInd w:w="-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0"/>
        <w:gridCol w:w="2458"/>
        <w:gridCol w:w="6706"/>
      </w:tblGrid>
      <w:tr w:rsidR="008E1DC5" w:rsidRPr="008E1DC5" w14:paraId="3B32453F" w14:textId="77777777" w:rsidTr="004E08FF">
        <w:trPr>
          <w:trHeight w:val="261"/>
        </w:trPr>
        <w:tc>
          <w:tcPr>
            <w:tcW w:w="480" w:type="dxa"/>
          </w:tcPr>
          <w:p w14:paraId="2327F06F" w14:textId="77777777" w:rsidR="008E1DC5" w:rsidRPr="008E1DC5" w:rsidRDefault="008E1DC5" w:rsidP="008E1DC5">
            <w:pPr>
              <w:spacing w:line="259" w:lineRule="auto"/>
              <w:ind w:left="-85" w:right="-711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kern w:val="0"/>
                <w14:ligatures w14:val="none"/>
              </w:rPr>
              <w:t xml:space="preserve"> LP</w:t>
            </w:r>
          </w:p>
        </w:tc>
        <w:tc>
          <w:tcPr>
            <w:tcW w:w="2458" w:type="dxa"/>
          </w:tcPr>
          <w:p w14:paraId="4E3F928A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kern w:val="0"/>
                <w14:ligatures w14:val="none"/>
              </w:rPr>
              <w:t>Firma podwykonawcy</w:t>
            </w:r>
          </w:p>
        </w:tc>
        <w:tc>
          <w:tcPr>
            <w:tcW w:w="6706" w:type="dxa"/>
          </w:tcPr>
          <w:p w14:paraId="77E58528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kern w:val="0"/>
                <w14:ligatures w14:val="none"/>
              </w:rPr>
              <w:t xml:space="preserve">część zamówienia, której wykonanie  zamierzamy powierzyć podwykonawcy </w:t>
            </w:r>
          </w:p>
        </w:tc>
      </w:tr>
      <w:tr w:rsidR="008E1DC5" w:rsidRPr="008E1DC5" w14:paraId="0B5293BB" w14:textId="77777777" w:rsidTr="004E08FF">
        <w:trPr>
          <w:trHeight w:val="553"/>
        </w:trPr>
        <w:tc>
          <w:tcPr>
            <w:tcW w:w="480" w:type="dxa"/>
          </w:tcPr>
          <w:p w14:paraId="12974327" w14:textId="77777777" w:rsidR="008E1DC5" w:rsidRPr="008E1DC5" w:rsidRDefault="008E1DC5" w:rsidP="008E1DC5">
            <w:pPr>
              <w:spacing w:line="259" w:lineRule="auto"/>
              <w:ind w:left="-85" w:right="-711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kern w:val="0"/>
                <w14:ligatures w14:val="none"/>
              </w:rPr>
              <w:t xml:space="preserve">   1</w:t>
            </w:r>
          </w:p>
        </w:tc>
        <w:tc>
          <w:tcPr>
            <w:tcW w:w="2458" w:type="dxa"/>
          </w:tcPr>
          <w:p w14:paraId="4FF7EAA9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6706" w:type="dxa"/>
          </w:tcPr>
          <w:p w14:paraId="74F237C6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  <w:tr w:rsidR="008E1DC5" w:rsidRPr="008E1DC5" w14:paraId="10994AA1" w14:textId="77777777" w:rsidTr="004E08FF">
        <w:trPr>
          <w:trHeight w:val="553"/>
        </w:trPr>
        <w:tc>
          <w:tcPr>
            <w:tcW w:w="480" w:type="dxa"/>
          </w:tcPr>
          <w:p w14:paraId="79FA1684" w14:textId="77777777" w:rsidR="008E1DC5" w:rsidRPr="008E1DC5" w:rsidRDefault="008E1DC5" w:rsidP="008E1DC5">
            <w:pPr>
              <w:spacing w:line="259" w:lineRule="auto"/>
              <w:ind w:left="-85" w:right="-711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8E1DC5">
              <w:rPr>
                <w:rFonts w:ascii="Arial" w:eastAsia="Calibri" w:hAnsi="Arial" w:cs="Arial"/>
                <w:kern w:val="0"/>
                <w14:ligatures w14:val="none"/>
              </w:rPr>
              <w:t xml:space="preserve">   2</w:t>
            </w:r>
          </w:p>
        </w:tc>
        <w:tc>
          <w:tcPr>
            <w:tcW w:w="2458" w:type="dxa"/>
          </w:tcPr>
          <w:p w14:paraId="0A3EBEE4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  <w:tc>
          <w:tcPr>
            <w:tcW w:w="6706" w:type="dxa"/>
          </w:tcPr>
          <w:p w14:paraId="242DEAE6" w14:textId="77777777" w:rsidR="008E1DC5" w:rsidRPr="008E1DC5" w:rsidRDefault="008E1DC5" w:rsidP="008E1DC5">
            <w:pPr>
              <w:spacing w:line="259" w:lineRule="auto"/>
              <w:rPr>
                <w:rFonts w:ascii="Arial" w:eastAsia="Calibri" w:hAnsi="Arial" w:cs="Arial"/>
                <w:kern w:val="0"/>
                <w14:ligatures w14:val="none"/>
              </w:rPr>
            </w:pPr>
          </w:p>
        </w:tc>
      </w:tr>
    </w:tbl>
    <w:p w14:paraId="5BF532F7" w14:textId="77777777" w:rsidR="008E1DC5" w:rsidRPr="008E1DC5" w:rsidRDefault="008E1DC5" w:rsidP="000F3ABC">
      <w:pPr>
        <w:spacing w:line="259" w:lineRule="auto"/>
        <w:ind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Oświadczamy, że oferta nie zawiera/ zawiera (właściwe podkreślić) informacji stanowiących tajemnicę przedsiębiorstwa w rozumieniu przepisów o zwalczaniu nieuczciwej konkurencji. Informacje takie zawarte są w następujących dokumentach:</w:t>
      </w:r>
    </w:p>
    <w:p w14:paraId="68B11CD9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.................................................................................</w:t>
      </w:r>
    </w:p>
    <w:p w14:paraId="6DAC98FB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.................................................................................</w:t>
      </w:r>
    </w:p>
    <w:p w14:paraId="1175C175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Uzasadnienie, iż zastrzeżone informacje stanowią tajemnicę przedsiębiorstwa:</w:t>
      </w:r>
    </w:p>
    <w:p w14:paraId="6D8B6B1C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………………………………………………………………………………………………</w:t>
      </w:r>
    </w:p>
    <w:p w14:paraId="18990790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b/>
          <w:kern w:val="0"/>
          <w14:ligatures w14:val="none"/>
        </w:rPr>
        <w:t>Uwaga! W przypadku braku wykazania, że informacje zastrzeżone stanowią tajemnice przedsiębiorstwa lub niewystarczającego uzasadnienia, informacje te zostaną uznane za jawne.</w:t>
      </w:r>
      <w:r w:rsidRPr="008E1DC5">
        <w:rPr>
          <w:rFonts w:ascii="Arial" w:eastAsia="Calibri" w:hAnsi="Arial" w:cs="Arial"/>
          <w:kern w:val="0"/>
          <w14:ligatures w14:val="none"/>
        </w:rPr>
        <w:t>.</w:t>
      </w:r>
    </w:p>
    <w:p w14:paraId="41C3D27D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:u w:val="single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postępowaniu- dotyczy/nie dotyczy.</w:t>
      </w:r>
    </w:p>
    <w:p w14:paraId="106EE193" w14:textId="77777777" w:rsidR="008E1DC5" w:rsidRPr="008E1DC5" w:rsidRDefault="008E1DC5" w:rsidP="008E1DC5">
      <w:pPr>
        <w:spacing w:line="259" w:lineRule="auto"/>
        <w:ind w:left="-426" w:right="-711"/>
        <w:jc w:val="both"/>
        <w:rPr>
          <w:rFonts w:ascii="Arial" w:eastAsia="Calibri" w:hAnsi="Arial" w:cs="Arial"/>
          <w:kern w:val="0"/>
          <w:u w:val="single"/>
          <w14:ligatures w14:val="none"/>
        </w:rPr>
      </w:pPr>
      <w:r w:rsidRPr="008E1DC5">
        <w:rPr>
          <w:rFonts w:ascii="Arial" w:eastAsia="Calibri" w:hAnsi="Arial" w:cs="Arial"/>
          <w:kern w:val="0"/>
          <w:u w:val="single"/>
          <w14:ligatures w14:val="none"/>
        </w:rPr>
        <w:t>Załącznikami do formularza oferty są:</w:t>
      </w:r>
    </w:p>
    <w:p w14:paraId="08D087EB" w14:textId="77777777" w:rsidR="008E1DC5" w:rsidRPr="008E1DC5" w:rsidRDefault="008E1DC5" w:rsidP="00BE1F86">
      <w:pPr>
        <w:numPr>
          <w:ilvl w:val="0"/>
          <w:numId w:val="20"/>
        </w:numPr>
        <w:spacing w:after="0" w:line="240" w:lineRule="auto"/>
        <w:ind w:right="-711"/>
        <w:jc w:val="both"/>
        <w:rPr>
          <w:rFonts w:ascii="Arial" w:eastAsia="Calibri" w:hAnsi="Arial" w:cs="Arial"/>
          <w:i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Dokumenty wymagane zgodnie z </w:t>
      </w:r>
      <w:r w:rsidRPr="008E1DC5">
        <w:rPr>
          <w:rFonts w:ascii="Arial" w:eastAsia="Calibri" w:hAnsi="Arial" w:cs="Arial"/>
          <w:i/>
          <w:kern w:val="0"/>
          <w14:ligatures w14:val="none"/>
        </w:rPr>
        <w:t>zapytaniu ofertowym.</w:t>
      </w:r>
    </w:p>
    <w:p w14:paraId="2EBF4E23" w14:textId="5F8C62D6" w:rsidR="008E1DC5" w:rsidRPr="000F3ABC" w:rsidRDefault="008E1DC5" w:rsidP="00BE1F86">
      <w:pPr>
        <w:numPr>
          <w:ilvl w:val="0"/>
          <w:numId w:val="20"/>
        </w:numPr>
        <w:spacing w:after="0" w:line="240" w:lineRule="auto"/>
        <w:ind w:right="-711"/>
        <w:jc w:val="both"/>
        <w:rPr>
          <w:rFonts w:ascii="Arial" w:eastAsia="Calibri" w:hAnsi="Arial" w:cs="Arial"/>
          <w:i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Załączniki wymienione w </w:t>
      </w:r>
      <w:r w:rsidRPr="008E1DC5">
        <w:rPr>
          <w:rFonts w:ascii="Arial" w:eastAsia="Calibri" w:hAnsi="Arial" w:cs="Arial"/>
          <w:i/>
          <w:kern w:val="0"/>
          <w14:ligatures w14:val="none"/>
        </w:rPr>
        <w:t>zapytaniu ofertowym.</w:t>
      </w:r>
    </w:p>
    <w:p w14:paraId="7C256662" w14:textId="77777777" w:rsidR="008E1DC5" w:rsidRPr="008E1DC5" w:rsidRDefault="008E1DC5" w:rsidP="008E1DC5">
      <w:pPr>
        <w:spacing w:line="259" w:lineRule="auto"/>
        <w:ind w:right="-428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>………………………………………                                          ……………………………….</w:t>
      </w:r>
    </w:p>
    <w:p w14:paraId="3FCE1A5C" w14:textId="27B89DEF" w:rsidR="008E1DC5" w:rsidRPr="000F3ABC" w:rsidRDefault="008E1DC5" w:rsidP="000F3ABC">
      <w:pPr>
        <w:spacing w:line="259" w:lineRule="auto"/>
        <w:ind w:right="-428"/>
        <w:jc w:val="both"/>
        <w:rPr>
          <w:rFonts w:ascii="Arial" w:eastAsia="Calibri" w:hAnsi="Arial" w:cs="Arial"/>
          <w:kern w:val="0"/>
          <w14:ligatures w14:val="none"/>
        </w:rPr>
      </w:pPr>
      <w:r w:rsidRPr="008E1DC5">
        <w:rPr>
          <w:rFonts w:ascii="Arial" w:eastAsia="Calibri" w:hAnsi="Arial" w:cs="Arial"/>
          <w:kern w:val="0"/>
          <w14:ligatures w14:val="none"/>
        </w:rPr>
        <w:t xml:space="preserve">                    /miejscowość, data/                                                         /podpis Wykonawcy/</w:t>
      </w:r>
    </w:p>
    <w:p w14:paraId="0F6538AF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62FB031C" w14:textId="5F8A6920" w:rsidR="00A302AF" w:rsidRDefault="00A302AF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  <w:b/>
          <w:bCs/>
          <w:color w:val="000000"/>
          <w:lang w:eastAsia="pl-PL" w:bidi="pl-PL"/>
        </w:rPr>
      </w:pPr>
      <w:r>
        <w:rPr>
          <w:rFonts w:ascii="Arial" w:hAnsi="Arial" w:cs="Arial"/>
          <w:b/>
          <w:bCs/>
          <w:color w:val="000000"/>
          <w:lang w:eastAsia="pl-PL" w:bidi="pl-PL"/>
        </w:rPr>
        <w:lastRenderedPageBreak/>
        <w:t>Załącznik nr 2</w:t>
      </w:r>
    </w:p>
    <w:p w14:paraId="31F789C3" w14:textId="217D6792" w:rsidR="00A302AF" w:rsidRPr="00A302AF" w:rsidRDefault="00A302AF" w:rsidP="00A302AF">
      <w:pPr>
        <w:pStyle w:val="Teksttreci0"/>
        <w:shd w:val="clear" w:color="auto" w:fill="auto"/>
        <w:spacing w:line="23" w:lineRule="atLeast"/>
        <w:ind w:left="6920"/>
        <w:jc w:val="left"/>
        <w:rPr>
          <w:rFonts w:ascii="Arial" w:hAnsi="Arial" w:cs="Arial"/>
        </w:rPr>
      </w:pPr>
      <w:r w:rsidRPr="00A302AF">
        <w:rPr>
          <w:rFonts w:ascii="Arial" w:hAnsi="Arial" w:cs="Arial"/>
          <w:b/>
          <w:bCs/>
          <w:color w:val="000000"/>
          <w:lang w:eastAsia="pl-PL" w:bidi="pl-PL"/>
        </w:rPr>
        <w:t>-WZÓR-</w:t>
      </w:r>
    </w:p>
    <w:p w14:paraId="006CDA75" w14:textId="66BDD31C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b/>
          <w:bCs/>
          <w:color w:val="000000"/>
          <w:lang w:eastAsia="pl-PL" w:bidi="pl-PL"/>
        </w:rPr>
        <w:t xml:space="preserve">UMOWA NR </w:t>
      </w:r>
      <w:r>
        <w:rPr>
          <w:rFonts w:ascii="Arial" w:hAnsi="Arial" w:cs="Arial"/>
          <w:b/>
          <w:bCs/>
          <w:color w:val="000000"/>
          <w:lang w:eastAsia="pl-PL" w:bidi="pl-PL"/>
        </w:rPr>
        <w:t>………..</w:t>
      </w:r>
    </w:p>
    <w:p w14:paraId="473F050A" w14:textId="7984BC9A" w:rsidR="00A302AF" w:rsidRP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Zawarta w dniu </w:t>
      </w:r>
      <w:r>
        <w:rPr>
          <w:rFonts w:ascii="Arial" w:hAnsi="Arial" w:cs="Arial"/>
          <w:color w:val="000000"/>
          <w:lang w:eastAsia="pl-PL" w:bidi="pl-PL"/>
        </w:rPr>
        <w:t xml:space="preserve"> ………….</w:t>
      </w:r>
      <w:r w:rsidRPr="00A302AF">
        <w:rPr>
          <w:rFonts w:ascii="Arial" w:hAnsi="Arial" w:cs="Arial"/>
          <w:color w:val="000000"/>
          <w:lang w:eastAsia="pl-PL" w:bidi="pl-PL"/>
        </w:rPr>
        <w:t>pomiędzy:</w:t>
      </w:r>
    </w:p>
    <w:p w14:paraId="04721DAA" w14:textId="1443CE0E" w:rsidR="00A302AF" w:rsidRP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>
        <w:rPr>
          <w:rFonts w:ascii="Arial" w:hAnsi="Arial" w:cs="Arial"/>
          <w:color w:val="000000"/>
          <w:lang w:eastAsia="pl-PL" w:bidi="pl-PL"/>
        </w:rPr>
        <w:t>…………………………………….</w:t>
      </w:r>
    </w:p>
    <w:p w14:paraId="28E8AEF8" w14:textId="0844A962" w:rsidR="00A302AF" w:rsidRP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zwanym dalej </w:t>
      </w:r>
      <w:r w:rsidRPr="00A302AF">
        <w:rPr>
          <w:rFonts w:ascii="Arial" w:hAnsi="Arial" w:cs="Arial"/>
          <w:b/>
          <w:bCs/>
          <w:color w:val="000000"/>
          <w:lang w:eastAsia="pl-PL" w:bidi="pl-PL"/>
        </w:rPr>
        <w:t>„Zamawiającym”</w:t>
      </w:r>
    </w:p>
    <w:p w14:paraId="4C3423FC" w14:textId="77777777" w:rsid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  <w:color w:val="000000"/>
          <w:lang w:eastAsia="pl-PL" w:bidi="pl-P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a </w:t>
      </w:r>
    </w:p>
    <w:p w14:paraId="72F184D6" w14:textId="544563FC" w:rsid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  <w:color w:val="000000"/>
          <w:lang w:eastAsia="pl-PL" w:bidi="pl-PL"/>
        </w:rPr>
      </w:pPr>
      <w:r>
        <w:rPr>
          <w:rFonts w:ascii="Arial" w:hAnsi="Arial" w:cs="Arial"/>
          <w:color w:val="000000"/>
          <w:lang w:eastAsia="pl-PL" w:bidi="pl-PL"/>
        </w:rPr>
        <w:t>…………………………………………</w:t>
      </w:r>
    </w:p>
    <w:p w14:paraId="018D1A04" w14:textId="07556ADE" w:rsidR="00A302AF" w:rsidRP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zwanym dalej </w:t>
      </w:r>
      <w:r w:rsidRPr="00A302AF">
        <w:rPr>
          <w:rFonts w:ascii="Arial" w:hAnsi="Arial" w:cs="Arial"/>
          <w:b/>
          <w:bCs/>
          <w:color w:val="000000"/>
          <w:lang w:eastAsia="pl-PL" w:bidi="pl-PL"/>
        </w:rPr>
        <w:t>Wykonawcą</w:t>
      </w:r>
    </w:p>
    <w:p w14:paraId="1D2BCE97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b/>
          <w:bCs/>
          <w:color w:val="000000"/>
          <w:lang w:eastAsia="pl-PL" w:bidi="pl-PL"/>
        </w:rPr>
        <w:t>Przedmiot umowy</w:t>
      </w:r>
      <w:r w:rsidRPr="00A302AF">
        <w:rPr>
          <w:rFonts w:ascii="Arial" w:hAnsi="Arial" w:cs="Arial"/>
          <w:b/>
          <w:bCs/>
          <w:color w:val="000000"/>
          <w:lang w:eastAsia="pl-PL" w:bidi="pl-PL"/>
        </w:rPr>
        <w:br/>
        <w:t>§1</w:t>
      </w:r>
    </w:p>
    <w:p w14:paraId="34A1471B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Zamawiający zleca a Wykonawca przyjmuje do realizacji:</w:t>
      </w:r>
    </w:p>
    <w:p w14:paraId="2A31AA65" w14:textId="4307772E" w:rsidR="00A302AF" w:rsidRPr="00A302AF" w:rsidRDefault="00A302AF" w:rsidP="00BE1F86">
      <w:pPr>
        <w:pStyle w:val="Teksttreci0"/>
        <w:numPr>
          <w:ilvl w:val="0"/>
          <w:numId w:val="35"/>
        </w:numPr>
        <w:shd w:val="clear" w:color="auto" w:fill="auto"/>
        <w:tabs>
          <w:tab w:val="left" w:pos="368"/>
        </w:tabs>
        <w:spacing w:line="23" w:lineRule="atLeast"/>
        <w:ind w:left="72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wykonanie dokumentacji kosztorysowo- projektowej niezbędnej do zgłoszenia robót budowlanych niewymagających pozwolenia na budowę dla zadania pn.: </w:t>
      </w:r>
      <w:r w:rsidRPr="005553A7">
        <w:rPr>
          <w:rFonts w:ascii="Arial" w:hAnsi="Arial" w:cs="Arial"/>
          <w:b/>
          <w:bCs/>
          <w:color w:val="EE0000"/>
          <w:lang w:eastAsia="pl-PL" w:bidi="pl-PL"/>
        </w:rPr>
        <w:t>„</w:t>
      </w:r>
      <w:r w:rsidR="00052E05" w:rsidRPr="005553A7">
        <w:rPr>
          <w:rFonts w:ascii="Arial" w:hAnsi="Arial" w:cs="Arial"/>
          <w:b/>
          <w:bCs/>
          <w:color w:val="EE0000"/>
          <w:lang w:eastAsia="pl-PL" w:bidi="pl-PL"/>
        </w:rPr>
        <w:t xml:space="preserve">Termomodernizacja wielorodzinnego budynku mieszkalnego zlokalizowanego na terenie </w:t>
      </w:r>
      <w:r w:rsidR="000F3ABC">
        <w:rPr>
          <w:rFonts w:ascii="Arial" w:hAnsi="Arial" w:cs="Arial"/>
          <w:b/>
          <w:bCs/>
          <w:color w:val="EE0000"/>
          <w:lang w:eastAsia="pl-PL" w:bidi="pl-PL"/>
        </w:rPr>
        <w:t>……………… (część …. zamówienia)</w:t>
      </w:r>
      <w:r w:rsidRPr="005553A7">
        <w:rPr>
          <w:rFonts w:ascii="Arial" w:hAnsi="Arial" w:cs="Arial"/>
          <w:b/>
          <w:bCs/>
          <w:color w:val="EE0000"/>
          <w:lang w:eastAsia="pl-PL" w:bidi="pl-PL"/>
        </w:rPr>
        <w:t xml:space="preserve">”. </w:t>
      </w:r>
      <w:r w:rsidRPr="00A302AF">
        <w:rPr>
          <w:rFonts w:ascii="Arial" w:hAnsi="Arial" w:cs="Arial"/>
          <w:color w:val="000000"/>
          <w:lang w:eastAsia="pl-PL" w:bidi="pl-PL"/>
        </w:rPr>
        <w:t xml:space="preserve">Szczegółowy zakres prac zawarty został w zapytaniu ofertowym nr </w:t>
      </w:r>
      <w:r w:rsidR="00052E05">
        <w:rPr>
          <w:rFonts w:ascii="Arial" w:hAnsi="Arial" w:cs="Arial"/>
          <w:color w:val="000000"/>
          <w:lang w:eastAsia="pl-PL" w:bidi="pl-PL"/>
        </w:rPr>
        <w:t>……………..</w:t>
      </w:r>
      <w:r w:rsidRPr="00A302AF">
        <w:rPr>
          <w:rFonts w:ascii="Arial" w:hAnsi="Arial" w:cs="Arial"/>
          <w:color w:val="000000"/>
          <w:lang w:eastAsia="pl-PL" w:bidi="pl-PL"/>
        </w:rPr>
        <w:t xml:space="preserve">z dnia </w:t>
      </w:r>
      <w:r w:rsidR="00052E05">
        <w:rPr>
          <w:rFonts w:ascii="Arial" w:hAnsi="Arial" w:cs="Arial"/>
          <w:color w:val="000000"/>
          <w:lang w:eastAsia="pl-PL" w:bidi="pl-PL"/>
        </w:rPr>
        <w:t>………..</w:t>
      </w:r>
      <w:r w:rsidRPr="00A302AF">
        <w:rPr>
          <w:rFonts w:ascii="Arial" w:hAnsi="Arial" w:cs="Arial"/>
          <w:color w:val="000000"/>
          <w:lang w:eastAsia="pl-PL" w:bidi="pl-PL"/>
        </w:rPr>
        <w:t xml:space="preserve"> r. stanowiącym załącznik do niniejszej umowy.</w:t>
      </w:r>
    </w:p>
    <w:p w14:paraId="4E629CC6" w14:textId="77777777" w:rsidR="00A302AF" w:rsidRPr="00A302AF" w:rsidRDefault="00A302AF" w:rsidP="00BE1F86">
      <w:pPr>
        <w:pStyle w:val="Teksttreci0"/>
        <w:numPr>
          <w:ilvl w:val="0"/>
          <w:numId w:val="35"/>
        </w:numPr>
        <w:shd w:val="clear" w:color="auto" w:fill="auto"/>
        <w:tabs>
          <w:tab w:val="left" w:pos="365"/>
        </w:tabs>
        <w:spacing w:line="23" w:lineRule="atLeast"/>
        <w:ind w:left="72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sprawowanie nadzoru autorskiego podczas realizacji ww. zadania,</w:t>
      </w:r>
    </w:p>
    <w:p w14:paraId="38254357" w14:textId="77777777" w:rsidR="00A302AF" w:rsidRPr="00A302AF" w:rsidRDefault="00A302AF" w:rsidP="00BE1F86">
      <w:pPr>
        <w:pStyle w:val="Teksttreci0"/>
        <w:numPr>
          <w:ilvl w:val="0"/>
          <w:numId w:val="35"/>
        </w:numPr>
        <w:shd w:val="clear" w:color="auto" w:fill="auto"/>
        <w:tabs>
          <w:tab w:val="left" w:pos="365"/>
        </w:tabs>
        <w:spacing w:line="23" w:lineRule="atLeast"/>
        <w:ind w:left="72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przeniesienie na Zamawiającego autorskich praw majątkowych do ww. dokumentacji.</w:t>
      </w:r>
    </w:p>
    <w:p w14:paraId="089535E1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b/>
          <w:bCs/>
          <w:color w:val="000000"/>
          <w:lang w:eastAsia="pl-PL" w:bidi="pl-PL"/>
        </w:rPr>
        <w:t>Warunki szczegółowe dotyczące wykonania projektu</w:t>
      </w:r>
      <w:r w:rsidRPr="00A302AF">
        <w:rPr>
          <w:rFonts w:ascii="Arial" w:hAnsi="Arial" w:cs="Arial"/>
          <w:b/>
          <w:bCs/>
          <w:color w:val="000000"/>
          <w:lang w:eastAsia="pl-PL" w:bidi="pl-PL"/>
        </w:rPr>
        <w:br/>
        <w:t>§2</w:t>
      </w:r>
    </w:p>
    <w:p w14:paraId="5F40A0F9" w14:textId="1948148B" w:rsidR="00A302AF" w:rsidRPr="00052E05" w:rsidRDefault="00A302AF" w:rsidP="00BE1F86">
      <w:pPr>
        <w:pStyle w:val="Teksttreci0"/>
        <w:numPr>
          <w:ilvl w:val="0"/>
          <w:numId w:val="26"/>
        </w:numPr>
        <w:shd w:val="clear" w:color="auto" w:fill="auto"/>
        <w:tabs>
          <w:tab w:val="left" w:pos="365"/>
        </w:tabs>
        <w:spacing w:line="23" w:lineRule="atLeast"/>
        <w:ind w:left="284" w:hanging="284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Dokumentacja zostanie sporządzona w ilości określonej w treści w/w zapytania ofertowego.</w:t>
      </w:r>
    </w:p>
    <w:p w14:paraId="4D6C5F0D" w14:textId="77777777" w:rsidR="00A302AF" w:rsidRPr="00052E05" w:rsidRDefault="00A302AF" w:rsidP="00BE1F86">
      <w:pPr>
        <w:pStyle w:val="Teksttreci0"/>
        <w:numPr>
          <w:ilvl w:val="0"/>
          <w:numId w:val="26"/>
        </w:numPr>
        <w:shd w:val="clear" w:color="auto" w:fill="auto"/>
        <w:tabs>
          <w:tab w:val="left" w:pos="365"/>
        </w:tabs>
        <w:spacing w:line="23" w:lineRule="atLeast"/>
        <w:ind w:left="284" w:hanging="284"/>
        <w:rPr>
          <w:rFonts w:ascii="Arial" w:hAnsi="Arial" w:cs="Arial"/>
        </w:rPr>
      </w:pPr>
      <w:r w:rsidRPr="00052E05">
        <w:rPr>
          <w:rFonts w:ascii="Arial" w:hAnsi="Arial" w:cs="Arial"/>
          <w:color w:val="000000"/>
          <w:lang w:eastAsia="pl-PL" w:bidi="pl-PL"/>
        </w:rPr>
        <w:t>Autor dokumentacji w ramach zaoferowanej ceny dokona dwukrotnej aktualizacji kosztorysu inwestorskiego na telefoniczne zgłoszenie Zamawiającego.</w:t>
      </w:r>
    </w:p>
    <w:p w14:paraId="4F999242" w14:textId="445037D6" w:rsidR="00A302AF" w:rsidRPr="00052E05" w:rsidRDefault="00A302AF" w:rsidP="00BE1F86">
      <w:pPr>
        <w:pStyle w:val="Teksttreci0"/>
        <w:numPr>
          <w:ilvl w:val="0"/>
          <w:numId w:val="26"/>
        </w:numPr>
        <w:shd w:val="clear" w:color="auto" w:fill="auto"/>
        <w:tabs>
          <w:tab w:val="left" w:pos="365"/>
        </w:tabs>
        <w:spacing w:line="23" w:lineRule="atLeast"/>
        <w:ind w:left="284" w:hanging="284"/>
        <w:rPr>
          <w:rFonts w:ascii="Arial" w:hAnsi="Arial" w:cs="Arial"/>
        </w:rPr>
      </w:pPr>
      <w:r w:rsidRPr="00052E05">
        <w:rPr>
          <w:rFonts w:ascii="Arial" w:hAnsi="Arial" w:cs="Arial"/>
          <w:color w:val="000000"/>
          <w:lang w:eastAsia="pl-PL" w:bidi="pl-PL"/>
        </w:rPr>
        <w:t xml:space="preserve">Wykonawca wykona dokumentację projektową zgodnie z </w:t>
      </w:r>
      <w:r w:rsidR="00052E05">
        <w:rPr>
          <w:rFonts w:ascii="Arial" w:hAnsi="Arial" w:cs="Arial"/>
          <w:color w:val="000000"/>
          <w:lang w:eastAsia="pl-PL" w:bidi="pl-PL"/>
        </w:rPr>
        <w:t xml:space="preserve">przepisami </w:t>
      </w:r>
      <w:r w:rsidRPr="00052E05">
        <w:rPr>
          <w:rFonts w:ascii="Arial" w:hAnsi="Arial" w:cs="Arial"/>
          <w:color w:val="000000"/>
          <w:lang w:eastAsia="pl-PL" w:bidi="pl-PL"/>
        </w:rPr>
        <w:t xml:space="preserve">Rozporządzenia </w:t>
      </w:r>
      <w:r w:rsidR="00052E05" w:rsidRPr="00052E05">
        <w:rPr>
          <w:rFonts w:ascii="Arial" w:hAnsi="Arial" w:cs="Arial"/>
          <w:color w:val="000000"/>
          <w:lang w:eastAsia="pl-PL" w:bidi="pl-PL"/>
        </w:rPr>
        <w:t>Ministra Rozwoju i Technologii z dnia 20 grudnia 2021 r. w sprawie szczegółowego zakresu i formy dokumentacji projektowej, specyfikacji technicznych wykonania i odbioru robót budowlanych oraz programu funkcjonalno-użytkowego (Dz. U. poz. 2454)</w:t>
      </w:r>
    </w:p>
    <w:p w14:paraId="518CD740" w14:textId="4C050130" w:rsidR="00A302AF" w:rsidRPr="00052E05" w:rsidRDefault="00A302AF" w:rsidP="00BE1F86">
      <w:pPr>
        <w:pStyle w:val="Teksttreci0"/>
        <w:numPr>
          <w:ilvl w:val="0"/>
          <w:numId w:val="26"/>
        </w:numPr>
        <w:shd w:val="clear" w:color="auto" w:fill="auto"/>
        <w:tabs>
          <w:tab w:val="left" w:pos="365"/>
        </w:tabs>
        <w:spacing w:line="23" w:lineRule="atLeast"/>
        <w:ind w:left="284" w:hanging="284"/>
        <w:rPr>
          <w:rFonts w:ascii="Arial" w:hAnsi="Arial" w:cs="Arial"/>
        </w:rPr>
      </w:pPr>
      <w:r w:rsidRPr="00052E05">
        <w:rPr>
          <w:rFonts w:ascii="Arial" w:hAnsi="Arial" w:cs="Arial"/>
          <w:color w:val="000000"/>
          <w:lang w:eastAsia="pl-PL" w:bidi="pl-PL"/>
        </w:rPr>
        <w:t xml:space="preserve">Przedmiary robót oraz kosztorysy inwestorskie zostaną wykonane zgodnie z Rozporządzeniem </w:t>
      </w:r>
      <w:r w:rsidR="00052E05" w:rsidRPr="00052E05">
        <w:rPr>
          <w:rFonts w:ascii="Arial" w:hAnsi="Arial" w:cs="Arial"/>
          <w:color w:val="000000"/>
          <w:lang w:eastAsia="pl-PL" w:bidi="pl-PL"/>
        </w:rPr>
        <w:t>Ministra Rozwoju i Technologii z dnia 20 grudnia 2021 r. w sprawie określenia metod i podstaw sporządzania kosztorysu inwestorskiego, obliczania planowanych kosztów prac projektowych oraz planowanych kosztów robót budowlanych określonych w programie funkcjonalno-użytkowym (Dz. U. poz. 2458)</w:t>
      </w:r>
      <w:r w:rsidRPr="00052E05">
        <w:rPr>
          <w:rFonts w:ascii="Arial" w:hAnsi="Arial" w:cs="Arial"/>
          <w:color w:val="000000"/>
          <w:lang w:eastAsia="pl-PL" w:bidi="pl-PL"/>
        </w:rPr>
        <w:t>.</w:t>
      </w:r>
    </w:p>
    <w:p w14:paraId="34963CEA" w14:textId="77777777" w:rsidR="00052E05" w:rsidRDefault="00052E05" w:rsidP="00BE1F86">
      <w:pPr>
        <w:pStyle w:val="Teksttreci0"/>
        <w:numPr>
          <w:ilvl w:val="0"/>
          <w:numId w:val="26"/>
        </w:numPr>
        <w:shd w:val="clear" w:color="auto" w:fill="auto"/>
        <w:tabs>
          <w:tab w:val="left" w:pos="365"/>
        </w:tabs>
        <w:spacing w:line="23" w:lineRule="atLeast"/>
        <w:ind w:left="284" w:hanging="284"/>
        <w:rPr>
          <w:rFonts w:ascii="Arial" w:hAnsi="Arial" w:cs="Arial"/>
        </w:rPr>
      </w:pPr>
      <w:r w:rsidRPr="00052E05">
        <w:rPr>
          <w:rFonts w:ascii="Arial" w:hAnsi="Arial" w:cs="Arial"/>
        </w:rPr>
        <w:t xml:space="preserve">Wykonanie prac wymienionych w ust. 1 będzie zgodne ze standardami uniwersalnego projektowania oraz z zasadami współczesnej wiedzy technicznej, obowiązującymi w tym zakresie przepisami, zgodnie z normami państwowymi i branżowymi oraz w uzgodnieniu z Zamawiającym. </w:t>
      </w:r>
    </w:p>
    <w:p w14:paraId="1A67C0AE" w14:textId="77777777" w:rsidR="00052E05" w:rsidRPr="00052E05" w:rsidRDefault="00052E05" w:rsidP="00BE1F86">
      <w:pPr>
        <w:pStyle w:val="Teksttreci0"/>
        <w:numPr>
          <w:ilvl w:val="0"/>
          <w:numId w:val="26"/>
        </w:numPr>
        <w:tabs>
          <w:tab w:val="left" w:pos="365"/>
        </w:tabs>
        <w:spacing w:line="23" w:lineRule="atLeast"/>
        <w:ind w:left="284" w:hanging="284"/>
        <w:rPr>
          <w:rFonts w:ascii="Arial" w:hAnsi="Arial" w:cs="Arial"/>
        </w:rPr>
      </w:pPr>
      <w:r w:rsidRPr="00052E05">
        <w:rPr>
          <w:rFonts w:ascii="Arial" w:hAnsi="Arial" w:cs="Arial"/>
        </w:rPr>
        <w:t>W zakres przedmiotu zamówienia wchodzi także:</w:t>
      </w:r>
    </w:p>
    <w:p w14:paraId="19579753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uzyskanie wypisów z rejestrów gruntów dla działek objętych przedmiotem zamówienia (o ile będą potrzebne);</w:t>
      </w:r>
    </w:p>
    <w:p w14:paraId="505502E6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uzyskanie podkładów geodezyjnych niezbędnych do opracowania dokumentacji i uzyskania niezbędnych dokumentów formalno-prawnych, w tym pozwolenia na budowę;</w:t>
      </w:r>
    </w:p>
    <w:p w14:paraId="685D10C9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szczegółowe sprawdzenie w terenie warunków wykonania zamówienia;</w:t>
      </w:r>
    </w:p>
    <w:p w14:paraId="5559EA0D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 xml:space="preserve">przygotowanie materiałów koniecznych do uzyskania niezbędnych warunków </w:t>
      </w:r>
      <w:r w:rsidRPr="00052E05">
        <w:rPr>
          <w:rFonts w:ascii="Arial" w:hAnsi="Arial" w:cs="Arial"/>
        </w:rPr>
        <w:lastRenderedPageBreak/>
        <w:t>technicznych i wszelkich uzgodnień w celu wykonania potrzebnych podłączeń budynku do infrastruktury technicznej (o ile będą potrzebne);</w:t>
      </w:r>
    </w:p>
    <w:p w14:paraId="7574D84D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wykonanie inwentaryzacji przyległego terenu w zakresie umożliwiającym realizację przedmiotu zamówienia oraz wykonanie wszelkich niezbędnych ekspertyz i ocen technicznych, koniecznych do opracowania dokumentacji;</w:t>
      </w:r>
    </w:p>
    <w:p w14:paraId="1E9AEB2D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konsultacje z Zamawiającym na każdym etapie projektowania dokumentacji, dotyczące istotnych elementów mających wpływ na koszty, funkcję i architekturę obiektu;</w:t>
      </w:r>
    </w:p>
    <w:p w14:paraId="383CD1B9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 xml:space="preserve">występowanie w imieniu Zamawiającego wobec organów administracji budowlanej i innych instytucji w celu uzyskanie administracyjnych zgód, uzgodnień, wytycznych, decyzji i pozwoleń wymaganych zgodnie z obowiązującymi przepisami. Niezależnie od wymagań koniecznych do uzyskania decyzji administracyjnych Wykonawca zobowiązany jest do uzgodnienia dokumentacji z rzeczoznawcą ds. zabezpieczeń przeciwpożarowych oraz sanitarnych; </w:t>
      </w:r>
    </w:p>
    <w:p w14:paraId="10467EC7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uzyskanie wszystkich koniecznych odstępstw od obowiązujących przepisów;</w:t>
      </w:r>
    </w:p>
    <w:p w14:paraId="7B7A403A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uzupełnienie i poprawienie dokumentacji wg zaleceń jednostek uzgadniających;</w:t>
      </w:r>
    </w:p>
    <w:p w14:paraId="1BFEEA28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 xml:space="preserve">uzgodnienie każdego etapu projektowania w zakresie zastosowanych rozwiązań technicznych i materiałowych  z  przedstawicielem Zamawiającego;   </w:t>
      </w:r>
    </w:p>
    <w:p w14:paraId="1D69C864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zastosowanie w projekcie rozwiązań skutkujących optymalizacją kosztów;</w:t>
      </w:r>
    </w:p>
    <w:p w14:paraId="7E395F38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występowanie w imieniu Zamawiającego wobec organów administracji budowlanej i innych instytucji w toku postępowań związanych z uzyskaniem pozwolenia na budowę/zgłoszeniem robót budowlanych nie wymagających pozwolenia na budowę;</w:t>
      </w:r>
    </w:p>
    <w:p w14:paraId="7A06DEB4" w14:textId="77777777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przygotowanie i złożenie wniosku o pozwolenie na budowę/zgłoszenie robót oraz dokonywanie wszelkich poprawek, uzupełnień, opinii i opracowań niezbędnych do uzyskania braku sprzeciwu uzyskania pozwolenia na budowę/zgłoszenia robót budowlanych nie wymagających pozwolenia na budowę;</w:t>
      </w:r>
    </w:p>
    <w:p w14:paraId="749A86DD" w14:textId="763FEF04" w:rsidR="00052E05" w:rsidRPr="00052E05" w:rsidRDefault="00052E05" w:rsidP="00BE1F86">
      <w:pPr>
        <w:pStyle w:val="Teksttreci0"/>
        <w:numPr>
          <w:ilvl w:val="0"/>
          <w:numId w:val="36"/>
        </w:numPr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uzyskanie</w:t>
      </w:r>
      <w:r w:rsidR="000F3ABC">
        <w:rPr>
          <w:rFonts w:ascii="Arial" w:hAnsi="Arial" w:cs="Arial"/>
        </w:rPr>
        <w:t xml:space="preserve">, o ile jest to wymagane przepisami prawa, </w:t>
      </w:r>
      <w:r w:rsidRPr="00052E05">
        <w:rPr>
          <w:rFonts w:ascii="Arial" w:hAnsi="Arial" w:cs="Arial"/>
        </w:rPr>
        <w:t>w imieniu i na rzecz Zamawiającego pozwolenia na budowę lub dokonanie skutecznego zgłoszenie robót nie wymagających pozwolenia na budowę;</w:t>
      </w:r>
    </w:p>
    <w:p w14:paraId="78935F99" w14:textId="0CD6E67E" w:rsidR="00052E05" w:rsidRPr="00052E05" w:rsidRDefault="00052E05" w:rsidP="00BE1F86">
      <w:pPr>
        <w:pStyle w:val="Teksttreci0"/>
        <w:numPr>
          <w:ilvl w:val="0"/>
          <w:numId w:val="26"/>
        </w:numPr>
        <w:tabs>
          <w:tab w:val="left" w:pos="365"/>
        </w:tabs>
        <w:spacing w:line="23" w:lineRule="atLeast"/>
        <w:ind w:left="426" w:hanging="426"/>
        <w:rPr>
          <w:rFonts w:ascii="Arial" w:hAnsi="Arial" w:cs="Arial"/>
        </w:rPr>
      </w:pPr>
      <w:r w:rsidRPr="00052E05">
        <w:rPr>
          <w:rFonts w:ascii="Arial" w:hAnsi="Arial" w:cs="Arial"/>
        </w:rPr>
        <w:t>Sporządzona przez Wykonawcę dokumentacja projektowo-kosztorysowa powinna spełniać wymagania ustawy PZP ze szczególnym uwzględnieniem przepisów art. 99-103 ustawy PZP tj.:</w:t>
      </w:r>
    </w:p>
    <w:p w14:paraId="48C769E4" w14:textId="77777777" w:rsidR="00052E05" w:rsidRPr="00052E05" w:rsidRDefault="00052E05" w:rsidP="00BE1F86">
      <w:pPr>
        <w:pStyle w:val="Teksttreci0"/>
        <w:numPr>
          <w:ilvl w:val="0"/>
          <w:numId w:val="37"/>
        </w:numPr>
        <w:tabs>
          <w:tab w:val="left" w:pos="365"/>
        </w:tabs>
        <w:spacing w:line="23" w:lineRule="atLeast"/>
        <w:rPr>
          <w:rFonts w:ascii="Arial" w:hAnsi="Arial" w:cs="Arial"/>
        </w:rPr>
      </w:pPr>
      <w:r w:rsidRPr="00052E05">
        <w:rPr>
          <w:rFonts w:ascii="Arial" w:hAnsi="Arial" w:cs="Arial"/>
        </w:rPr>
        <w:t>w sposób jednoznaczny i wyczerpujący, za pomocą dostatecznie dokładnych i zrozumiałych określeń, uwzględniając wszystkie wymagania i okoliczności mogące mieć wpływ na sporządzenie oferty;</w:t>
      </w:r>
    </w:p>
    <w:p w14:paraId="25362CAB" w14:textId="77777777" w:rsidR="00052E05" w:rsidRPr="00052E05" w:rsidRDefault="00052E05" w:rsidP="00BE1F86">
      <w:pPr>
        <w:pStyle w:val="Teksttreci0"/>
        <w:numPr>
          <w:ilvl w:val="0"/>
          <w:numId w:val="37"/>
        </w:numPr>
        <w:tabs>
          <w:tab w:val="left" w:pos="365"/>
        </w:tabs>
        <w:spacing w:line="23" w:lineRule="atLeast"/>
        <w:rPr>
          <w:rFonts w:ascii="Arial" w:hAnsi="Arial" w:cs="Arial"/>
        </w:rPr>
      </w:pPr>
      <w:r w:rsidRPr="00052E05">
        <w:rPr>
          <w:rFonts w:ascii="Arial" w:hAnsi="Arial" w:cs="Arial"/>
        </w:rPr>
        <w:t>w sposób nieutrudniający uczciwej konkurencji – w szczególności nie może wskazywać na znaki towarowe, patenty lub pochodzenie, chyba, że jest to uzasadnione specyfiką przedmiotu zamówienia i nie można opisać przedmiotu zamówienia za pomocą dostatecznie dokładnych określeń. Wtedy wskazaniu takiemu towarzyszą wyrazy „lub równoważny” łącznie z opracowaniem tabeli równoważności dopuszczającej produkty równoważne  z jednoczesnym opisem równoważności. W takim przypadku, w sytuacji zaproponowania w ofertach przetargowych na wykonanie robót budowlanych, materiałów lub urządzeń "równoważnych", tzn. innych niż podane w dokumentacji projektowej jako przykładowe –Wykonawca zobowiązuje się do wydania, na etapie analizy ofert i na wniosek Zamawiającego, pisemnej opinii dotyczącej ich „równoważności”.</w:t>
      </w:r>
    </w:p>
    <w:p w14:paraId="2A5C519F" w14:textId="77777777" w:rsidR="00052E05" w:rsidRPr="00052E05" w:rsidRDefault="00052E05" w:rsidP="00BE1F86">
      <w:pPr>
        <w:pStyle w:val="Teksttreci0"/>
        <w:numPr>
          <w:ilvl w:val="0"/>
          <w:numId w:val="26"/>
        </w:numPr>
        <w:tabs>
          <w:tab w:val="left" w:pos="365"/>
        </w:tabs>
        <w:spacing w:line="23" w:lineRule="atLeast"/>
        <w:rPr>
          <w:rFonts w:ascii="Arial" w:hAnsi="Arial" w:cs="Arial"/>
        </w:rPr>
      </w:pPr>
      <w:r w:rsidRPr="00052E05">
        <w:rPr>
          <w:rFonts w:ascii="Arial" w:hAnsi="Arial" w:cs="Arial"/>
        </w:rPr>
        <w:t>Przedmiot zamówienia musi spełniać wymagania m.in:</w:t>
      </w:r>
    </w:p>
    <w:p w14:paraId="32B40EC3" w14:textId="77777777" w:rsidR="00052E05" w:rsidRPr="00052E05" w:rsidRDefault="00052E05" w:rsidP="00BE1F86">
      <w:pPr>
        <w:pStyle w:val="Teksttreci0"/>
        <w:numPr>
          <w:ilvl w:val="0"/>
          <w:numId w:val="38"/>
        </w:numPr>
        <w:tabs>
          <w:tab w:val="left" w:pos="365"/>
        </w:tabs>
        <w:spacing w:line="23" w:lineRule="atLeast"/>
        <w:rPr>
          <w:rFonts w:ascii="Arial" w:hAnsi="Arial" w:cs="Arial"/>
        </w:rPr>
      </w:pPr>
      <w:r w:rsidRPr="00052E05">
        <w:rPr>
          <w:rFonts w:ascii="Arial" w:hAnsi="Arial" w:cs="Arial"/>
        </w:rPr>
        <w:lastRenderedPageBreak/>
        <w:t>Ustawy z dnia 7 lipca1994 r. Prawo budowlane (Dz. U. z 2024 r., poz. 725,  ze zm.);</w:t>
      </w:r>
    </w:p>
    <w:p w14:paraId="40A72C0D" w14:textId="77777777" w:rsidR="00052E05" w:rsidRPr="00052E05" w:rsidRDefault="00052E05" w:rsidP="00BE1F86">
      <w:pPr>
        <w:pStyle w:val="Teksttreci0"/>
        <w:numPr>
          <w:ilvl w:val="0"/>
          <w:numId w:val="38"/>
        </w:numPr>
        <w:tabs>
          <w:tab w:val="left" w:pos="365"/>
        </w:tabs>
        <w:spacing w:line="23" w:lineRule="atLeast"/>
        <w:rPr>
          <w:rFonts w:ascii="Arial" w:hAnsi="Arial" w:cs="Arial"/>
        </w:rPr>
      </w:pPr>
      <w:r w:rsidRPr="00052E05">
        <w:rPr>
          <w:rFonts w:ascii="Arial" w:hAnsi="Arial" w:cs="Arial"/>
        </w:rPr>
        <w:t>Rozporządzenia Ministra Infrastruktury i Budownictwa z dnia 12 kwietnia 2002 r. w sprawie warunków technicznych, jakim powinny odpowiadać budynki i ich usytuowanie (Dz. U. z 2022 r., poz. 1225,  ze zm.);</w:t>
      </w:r>
    </w:p>
    <w:p w14:paraId="6851C710" w14:textId="77777777" w:rsidR="00052E05" w:rsidRPr="00052E05" w:rsidRDefault="00052E05" w:rsidP="00BE1F86">
      <w:pPr>
        <w:pStyle w:val="Teksttreci0"/>
        <w:numPr>
          <w:ilvl w:val="0"/>
          <w:numId w:val="38"/>
        </w:numPr>
        <w:tabs>
          <w:tab w:val="left" w:pos="365"/>
        </w:tabs>
        <w:spacing w:line="23" w:lineRule="atLeast"/>
        <w:rPr>
          <w:rFonts w:ascii="Arial" w:hAnsi="Arial" w:cs="Arial"/>
        </w:rPr>
      </w:pPr>
      <w:r w:rsidRPr="00052E05">
        <w:rPr>
          <w:rFonts w:ascii="Arial" w:hAnsi="Arial" w:cs="Arial"/>
        </w:rPr>
        <w:t>Rozporządzenia Ministra Rozwoju i Technologii z dnia 20 grudnia 2021 r. w sprawie szczegółowego zakresu i formy dokumentacji projektowej, specyfikacji technicznych wykonania i odbioru robót budowlanych oraz programu funkcjonalno-użytkowego (Dz. U. z 2021 r., poz. 2454);</w:t>
      </w:r>
    </w:p>
    <w:p w14:paraId="244E9093" w14:textId="77777777" w:rsidR="00052E05" w:rsidRPr="00052E05" w:rsidRDefault="00052E05" w:rsidP="00BE1F86">
      <w:pPr>
        <w:pStyle w:val="Teksttreci0"/>
        <w:numPr>
          <w:ilvl w:val="0"/>
          <w:numId w:val="38"/>
        </w:numPr>
        <w:tabs>
          <w:tab w:val="left" w:pos="365"/>
        </w:tabs>
        <w:spacing w:line="23" w:lineRule="atLeast"/>
        <w:rPr>
          <w:rFonts w:ascii="Arial" w:hAnsi="Arial" w:cs="Arial"/>
        </w:rPr>
      </w:pPr>
      <w:r w:rsidRPr="00052E05">
        <w:rPr>
          <w:rFonts w:ascii="Arial" w:hAnsi="Arial" w:cs="Arial"/>
        </w:rPr>
        <w:t>Rozporządzenia Ministra Rozwoju z dnia 11 września 2020 r. w sprawie szczegółowego zakresu i formy projektu budowlanego (Dz.U. z 2022 r., poz. 1679,  ze zm.);</w:t>
      </w:r>
    </w:p>
    <w:p w14:paraId="750D101F" w14:textId="77777777" w:rsidR="00052E05" w:rsidRPr="00052E05" w:rsidRDefault="00052E05" w:rsidP="00BE1F86">
      <w:pPr>
        <w:pStyle w:val="Teksttreci0"/>
        <w:numPr>
          <w:ilvl w:val="0"/>
          <w:numId w:val="26"/>
        </w:numPr>
        <w:tabs>
          <w:tab w:val="left" w:pos="426"/>
        </w:tabs>
        <w:spacing w:line="23" w:lineRule="atLeast"/>
        <w:ind w:left="426" w:hanging="426"/>
        <w:rPr>
          <w:rFonts w:ascii="Arial" w:hAnsi="Arial" w:cs="Arial"/>
        </w:rPr>
      </w:pPr>
      <w:r w:rsidRPr="00052E05">
        <w:rPr>
          <w:rFonts w:ascii="Arial" w:hAnsi="Arial" w:cs="Arial"/>
        </w:rPr>
        <w:t xml:space="preserve">Wykonawca obowiązany jest zapewnić wewnętrzną spójność i skoordynowanie projektów branżowych (np.: poprzez zastosowanie technologii BIM podczas projektowania), a także uwzględnić wytyczne Zamawiającego określone w Zapytaniu ofertowym oraz otrzymane w trakcie prac projektowych. </w:t>
      </w:r>
    </w:p>
    <w:p w14:paraId="1130625C" w14:textId="77777777" w:rsidR="00052E05" w:rsidRDefault="00052E05" w:rsidP="00BE1F86">
      <w:pPr>
        <w:pStyle w:val="Teksttreci0"/>
        <w:numPr>
          <w:ilvl w:val="0"/>
          <w:numId w:val="26"/>
        </w:numPr>
        <w:tabs>
          <w:tab w:val="left" w:pos="426"/>
        </w:tabs>
        <w:spacing w:line="23" w:lineRule="atLeast"/>
        <w:ind w:left="426" w:hanging="426"/>
        <w:rPr>
          <w:rFonts w:ascii="Arial" w:hAnsi="Arial" w:cs="Arial"/>
        </w:rPr>
      </w:pPr>
      <w:r w:rsidRPr="00052E05">
        <w:rPr>
          <w:rFonts w:ascii="Arial" w:hAnsi="Arial" w:cs="Arial"/>
        </w:rPr>
        <w:t>Przedmiot zamówienia Wykonawca wykona co do zasady siłami własnymi, z tym zastrzeżeniem, że w przypadku jego realizacji przy udziale podwykonawców, za działania lub zaniechania osób, którym podzlecił wykonanie części obowiązków, Wykonawca ponosi pełną odpowiedzialność, jak za własne działania lub zaniechania.</w:t>
      </w:r>
      <w:bookmarkStart w:id="2" w:name="_Hlk70071967"/>
    </w:p>
    <w:p w14:paraId="5698214F" w14:textId="77777777" w:rsidR="00052E05" w:rsidRPr="00052E05" w:rsidRDefault="00052E05" w:rsidP="00BE1F86">
      <w:pPr>
        <w:pStyle w:val="Teksttreci0"/>
        <w:numPr>
          <w:ilvl w:val="0"/>
          <w:numId w:val="26"/>
        </w:numPr>
        <w:tabs>
          <w:tab w:val="left" w:pos="426"/>
        </w:tabs>
        <w:spacing w:line="23" w:lineRule="atLeast"/>
        <w:ind w:left="426" w:hanging="426"/>
        <w:rPr>
          <w:rFonts w:ascii="Arial" w:hAnsi="Arial" w:cs="Arial"/>
        </w:rPr>
      </w:pPr>
      <w:r w:rsidRPr="00052E05">
        <w:rPr>
          <w:rFonts w:ascii="Arial" w:hAnsi="Arial" w:cs="Arial"/>
        </w:rPr>
        <w:t>Wykonawca zobowiązany jest do zastosowania w dokumentacji technologii i materiałów zgodnych z wymogami ochrony środowiska.</w:t>
      </w:r>
    </w:p>
    <w:p w14:paraId="3CB3C739" w14:textId="3A5B50E3" w:rsidR="008A0AA9" w:rsidRPr="008A0AA9" w:rsidRDefault="00052E05" w:rsidP="00BE1F86">
      <w:pPr>
        <w:pStyle w:val="Teksttreci0"/>
        <w:numPr>
          <w:ilvl w:val="0"/>
          <w:numId w:val="26"/>
        </w:numPr>
        <w:tabs>
          <w:tab w:val="left" w:pos="426"/>
        </w:tabs>
        <w:ind w:left="426" w:hanging="426"/>
        <w:rPr>
          <w:rFonts w:ascii="Arial" w:hAnsi="Arial" w:cs="Arial"/>
        </w:rPr>
      </w:pPr>
      <w:r w:rsidRPr="00052E05">
        <w:rPr>
          <w:rFonts w:ascii="Arial" w:hAnsi="Arial" w:cs="Arial"/>
        </w:rPr>
        <w:t>Wykonawca - w ramach wynagrodzenia wynikającego z niniejszej umowy – zobowiązany   jest do:</w:t>
      </w:r>
    </w:p>
    <w:p w14:paraId="34EE9593" w14:textId="77777777" w:rsidR="008A0AA9" w:rsidRDefault="008A0AA9" w:rsidP="00BE1F86">
      <w:pPr>
        <w:pStyle w:val="Akapitzlist"/>
        <w:numPr>
          <w:ilvl w:val="0"/>
          <w:numId w:val="39"/>
        </w:numPr>
        <w:spacing w:after="0" w:line="240" w:lineRule="auto"/>
        <w:ind w:hanging="294"/>
        <w:jc w:val="both"/>
        <w:rPr>
          <w:rFonts w:ascii="Arial" w:eastAsia="Times New Roman" w:hAnsi="Arial" w:cs="Arial"/>
        </w:rPr>
      </w:pPr>
      <w:r w:rsidRPr="008A0AA9">
        <w:rPr>
          <w:rFonts w:ascii="Arial" w:eastAsia="Times New Roman" w:hAnsi="Arial" w:cs="Arial"/>
        </w:rPr>
        <w:t>opracowania, w terminie maksymalnie 14 dni kalendarzowych od zawarcia umowy, harmonogramu zawierającego minimum 3 alternatywne terminy w 3 różne dni, w tym:</w:t>
      </w:r>
    </w:p>
    <w:p w14:paraId="730B263A" w14:textId="7003CDD8" w:rsidR="008A0AA9" w:rsidRPr="008A0AA9" w:rsidRDefault="008A0AA9" w:rsidP="00BE1F86">
      <w:pPr>
        <w:pStyle w:val="Akapitzlist"/>
        <w:numPr>
          <w:ilvl w:val="0"/>
          <w:numId w:val="6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8A0AA9">
        <w:rPr>
          <w:rFonts w:ascii="Arial" w:eastAsia="Times New Roman" w:hAnsi="Arial" w:cs="Arial"/>
        </w:rPr>
        <w:t>co najmniej 1 termin w dniach roboczych od poniedziałku do piątku zawierający przedział godzinowy 16:00 – 20:00;</w:t>
      </w:r>
    </w:p>
    <w:p w14:paraId="0DC67ADB" w14:textId="5CFCC935" w:rsidR="008A0AA9" w:rsidRPr="008A0AA9" w:rsidRDefault="008A0AA9" w:rsidP="00BE1F86">
      <w:pPr>
        <w:pStyle w:val="Akapitzlist"/>
        <w:numPr>
          <w:ilvl w:val="0"/>
          <w:numId w:val="6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8A0AA9">
        <w:rPr>
          <w:rFonts w:ascii="Arial" w:eastAsia="Times New Roman" w:hAnsi="Arial" w:cs="Arial"/>
        </w:rPr>
        <w:t>co najmniej 1 termin w dniach roboczych od poniedziałku do piątku zawierający przedział godzinowy -09:00 – 16:00;</w:t>
      </w:r>
    </w:p>
    <w:p w14:paraId="1263D9BC" w14:textId="769D69A1" w:rsidR="008A0AA9" w:rsidRPr="008A0AA9" w:rsidRDefault="008A0AA9" w:rsidP="00BE1F86">
      <w:pPr>
        <w:pStyle w:val="Akapitzlist"/>
        <w:numPr>
          <w:ilvl w:val="0"/>
          <w:numId w:val="63"/>
        </w:numPr>
        <w:spacing w:after="0" w:line="240" w:lineRule="auto"/>
        <w:jc w:val="both"/>
        <w:rPr>
          <w:rFonts w:ascii="Arial" w:eastAsia="Times New Roman" w:hAnsi="Arial" w:cs="Arial"/>
        </w:rPr>
      </w:pPr>
      <w:r w:rsidRPr="008A0AA9">
        <w:rPr>
          <w:rFonts w:ascii="Arial" w:eastAsia="Times New Roman" w:hAnsi="Arial" w:cs="Arial"/>
        </w:rPr>
        <w:t>co najmniej 1 termin w sobotę zawierający przedział godzinowy 09.00 – 1</w:t>
      </w:r>
      <w:r w:rsidR="0095292C">
        <w:rPr>
          <w:rFonts w:ascii="Arial" w:eastAsia="Times New Roman" w:hAnsi="Arial" w:cs="Arial"/>
        </w:rPr>
        <w:t>6</w:t>
      </w:r>
      <w:r w:rsidRPr="008A0AA9">
        <w:rPr>
          <w:rFonts w:ascii="Arial" w:eastAsia="Times New Roman" w:hAnsi="Arial" w:cs="Arial"/>
        </w:rPr>
        <w:t>:00;</w:t>
      </w:r>
    </w:p>
    <w:p w14:paraId="33D5175C" w14:textId="736F3458" w:rsidR="008A0AA9" w:rsidRPr="008A0AA9" w:rsidRDefault="008A0AA9" w:rsidP="008A0AA9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AA9">
        <w:rPr>
          <w:rFonts w:ascii="Arial" w:eastAsia="Times New Roman" w:hAnsi="Arial" w:cs="Arial"/>
        </w:rPr>
        <w:t>oraz przekazania go Zamawiającemu do zatwierdzenia. Po zatwierdzeniu Wykonawca zobowiązany jest do wywieszenia harmonogramu w widocznym miejscu na klatce schodowej (tablica ogłoszeń), na co najmniej 10 dni kalendarzowych przed pierwszym zawartym w harmonogramie terminem.</w:t>
      </w:r>
    </w:p>
    <w:p w14:paraId="0BB1C5AB" w14:textId="6CBD9D68" w:rsidR="00052E05" w:rsidRPr="00052E05" w:rsidRDefault="00052E05" w:rsidP="00BE1F86">
      <w:pPr>
        <w:pStyle w:val="Teksttreci0"/>
        <w:numPr>
          <w:ilvl w:val="0"/>
          <w:numId w:val="39"/>
        </w:numPr>
        <w:tabs>
          <w:tab w:val="left" w:pos="851"/>
        </w:tabs>
        <w:ind w:left="851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 xml:space="preserve">niezwłocznego udzielania wyjaśnień i odpowiedzi na ewentualne pytania od wykonawców biorących udział w postępowaniach o udzielenie zamówienia publicznego na realizację zadań inwestycyjnych, jednak nie później niż w ciągu 2 dni roboczych od przekazania treści pytań; </w:t>
      </w:r>
    </w:p>
    <w:p w14:paraId="3DF8E80B" w14:textId="77777777" w:rsidR="00052E05" w:rsidRPr="00052E05" w:rsidRDefault="00052E05" w:rsidP="00BE1F86">
      <w:pPr>
        <w:pStyle w:val="Teksttreci0"/>
        <w:numPr>
          <w:ilvl w:val="0"/>
          <w:numId w:val="39"/>
        </w:numPr>
        <w:tabs>
          <w:tab w:val="left" w:pos="851"/>
        </w:tabs>
        <w:spacing w:line="23" w:lineRule="atLeast"/>
        <w:ind w:left="851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sprawowania nadzoru autorskiego w trakcie realizacji robót objętych przedmiotową dokumentacją, w zakresie:</w:t>
      </w:r>
    </w:p>
    <w:p w14:paraId="10EACD4F" w14:textId="77777777" w:rsidR="00052E05" w:rsidRPr="00052E05" w:rsidRDefault="00052E05" w:rsidP="00BE1F86">
      <w:pPr>
        <w:pStyle w:val="Teksttreci0"/>
        <w:numPr>
          <w:ilvl w:val="0"/>
          <w:numId w:val="39"/>
        </w:numPr>
        <w:tabs>
          <w:tab w:val="left" w:pos="851"/>
        </w:tabs>
        <w:spacing w:line="23" w:lineRule="atLeast"/>
        <w:ind w:left="851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pełnienia nadzoru autorskiego, niezbędnego do prawidłowej realizacji zadania,</w:t>
      </w:r>
    </w:p>
    <w:p w14:paraId="1AD304FA" w14:textId="77777777" w:rsidR="00052E05" w:rsidRPr="00052E05" w:rsidRDefault="00052E05" w:rsidP="00BE1F86">
      <w:pPr>
        <w:pStyle w:val="Teksttreci0"/>
        <w:numPr>
          <w:ilvl w:val="0"/>
          <w:numId w:val="39"/>
        </w:numPr>
        <w:tabs>
          <w:tab w:val="left" w:pos="851"/>
        </w:tabs>
        <w:spacing w:line="23" w:lineRule="atLeast"/>
        <w:ind w:left="851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udziału w komisjach i naradach technicznych organizowanych przez Zamawiającego,</w:t>
      </w:r>
    </w:p>
    <w:p w14:paraId="2C72A3EB" w14:textId="77777777" w:rsidR="00052E05" w:rsidRPr="00052E05" w:rsidRDefault="00052E05" w:rsidP="00BE1F86">
      <w:pPr>
        <w:pStyle w:val="Teksttreci0"/>
        <w:numPr>
          <w:ilvl w:val="0"/>
          <w:numId w:val="39"/>
        </w:numPr>
        <w:tabs>
          <w:tab w:val="left" w:pos="851"/>
        </w:tabs>
        <w:spacing w:line="23" w:lineRule="atLeast"/>
        <w:ind w:left="851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uczestnictwa w odbiorach robót,</w:t>
      </w:r>
    </w:p>
    <w:p w14:paraId="45073195" w14:textId="77777777" w:rsidR="00052E05" w:rsidRPr="00052E05" w:rsidRDefault="00052E05" w:rsidP="00BE1F86">
      <w:pPr>
        <w:pStyle w:val="Teksttreci0"/>
        <w:numPr>
          <w:ilvl w:val="0"/>
          <w:numId w:val="39"/>
        </w:numPr>
        <w:tabs>
          <w:tab w:val="left" w:pos="851"/>
        </w:tabs>
        <w:spacing w:line="23" w:lineRule="atLeast"/>
        <w:ind w:left="851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 xml:space="preserve">przybycia na miejsce prac na każde uzasadnione wezwanie Zamawiającego, </w:t>
      </w:r>
      <w:r w:rsidRPr="00052E05">
        <w:rPr>
          <w:rFonts w:ascii="Arial" w:hAnsi="Arial" w:cs="Arial"/>
        </w:rPr>
        <w:lastRenderedPageBreak/>
        <w:t>przez cały okres realizacji robót objętych przedmiotowym projektem,</w:t>
      </w:r>
    </w:p>
    <w:p w14:paraId="4005F859" w14:textId="77777777" w:rsidR="00052E05" w:rsidRPr="00052E05" w:rsidRDefault="00052E05" w:rsidP="00BE1F86">
      <w:pPr>
        <w:pStyle w:val="Teksttreci0"/>
        <w:numPr>
          <w:ilvl w:val="0"/>
          <w:numId w:val="39"/>
        </w:numPr>
        <w:tabs>
          <w:tab w:val="left" w:pos="851"/>
        </w:tabs>
        <w:spacing w:line="23" w:lineRule="atLeast"/>
        <w:ind w:left="851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niezwłoczne, jednak nie później niż w ciągu 5 dni roboczych, wprowadzanie w ramach pełnienia nadzoru autorskiego przez Wykonawcę do dokumentacji zamiennej rozwiązań zamiennych w postaci:</w:t>
      </w:r>
    </w:p>
    <w:p w14:paraId="4015324B" w14:textId="77777777" w:rsidR="00052E05" w:rsidRPr="00052E05" w:rsidRDefault="00052E05" w:rsidP="00BE1F86">
      <w:pPr>
        <w:pStyle w:val="Teksttreci0"/>
        <w:numPr>
          <w:ilvl w:val="0"/>
          <w:numId w:val="40"/>
        </w:numPr>
        <w:spacing w:line="23" w:lineRule="atLeast"/>
        <w:ind w:left="1276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zapisów na rysunkach wchodzących w skład dokumentacji projektowej;</w:t>
      </w:r>
    </w:p>
    <w:p w14:paraId="0837376C" w14:textId="77777777" w:rsidR="00052E05" w:rsidRPr="00052E05" w:rsidRDefault="00052E05" w:rsidP="00BE1F86">
      <w:pPr>
        <w:pStyle w:val="Teksttreci0"/>
        <w:numPr>
          <w:ilvl w:val="0"/>
          <w:numId w:val="40"/>
        </w:numPr>
        <w:spacing w:line="23" w:lineRule="atLeast"/>
        <w:ind w:left="1276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rysunków zamiennych lub szkiców, lub nowych projektów opatrzone datą, podpisem oraz informacją jaki element dokumentacji zastępują;</w:t>
      </w:r>
    </w:p>
    <w:p w14:paraId="4955EB59" w14:textId="77777777" w:rsidR="00052E05" w:rsidRPr="00052E05" w:rsidRDefault="00052E05" w:rsidP="00BE1F86">
      <w:pPr>
        <w:pStyle w:val="Teksttreci0"/>
        <w:numPr>
          <w:ilvl w:val="0"/>
          <w:numId w:val="40"/>
        </w:numPr>
        <w:spacing w:line="23" w:lineRule="atLeast"/>
        <w:ind w:left="1276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udzielania odpowiedzi i wyjaśnień na etapie prowadzenia procedury przetargowej na wyłonienie wykonawcy prac budowlanych;</w:t>
      </w:r>
    </w:p>
    <w:p w14:paraId="00328942" w14:textId="77777777" w:rsidR="00052E05" w:rsidRPr="00052E05" w:rsidRDefault="00052E05" w:rsidP="00BE1F86">
      <w:pPr>
        <w:pStyle w:val="Teksttreci0"/>
        <w:numPr>
          <w:ilvl w:val="0"/>
          <w:numId w:val="40"/>
        </w:numPr>
        <w:spacing w:line="23" w:lineRule="atLeast"/>
        <w:ind w:left="1276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protokołów lub notatek służbowych podpisywanych przez Strony w trakcie realizacji robót;</w:t>
      </w:r>
    </w:p>
    <w:p w14:paraId="2DC846E0" w14:textId="77777777" w:rsidR="00052E05" w:rsidRPr="00052E05" w:rsidRDefault="00052E05" w:rsidP="00BE1F86">
      <w:pPr>
        <w:pStyle w:val="Teksttreci0"/>
        <w:numPr>
          <w:ilvl w:val="0"/>
          <w:numId w:val="40"/>
        </w:numPr>
        <w:spacing w:line="23" w:lineRule="atLeast"/>
        <w:ind w:left="1276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wpisów do dziennika budowy.</w:t>
      </w:r>
    </w:p>
    <w:p w14:paraId="7753C50F" w14:textId="77777777" w:rsidR="00052E05" w:rsidRPr="00052E05" w:rsidRDefault="00052E05" w:rsidP="00BE1F86">
      <w:pPr>
        <w:pStyle w:val="Teksttreci0"/>
        <w:numPr>
          <w:ilvl w:val="0"/>
          <w:numId w:val="26"/>
        </w:numPr>
        <w:tabs>
          <w:tab w:val="left" w:pos="426"/>
        </w:tabs>
        <w:spacing w:line="23" w:lineRule="atLeast"/>
        <w:ind w:left="426" w:hanging="426"/>
        <w:rPr>
          <w:rFonts w:ascii="Arial" w:hAnsi="Arial" w:cs="Arial"/>
        </w:rPr>
      </w:pPr>
      <w:r w:rsidRPr="00052E05">
        <w:rPr>
          <w:rFonts w:ascii="Arial" w:hAnsi="Arial" w:cs="Arial"/>
        </w:rPr>
        <w:t>Wykonawcy, w zakresie sprawowania nadzoru autorskiego przysługuje uprawnienie do:</w:t>
      </w:r>
    </w:p>
    <w:p w14:paraId="63BBB5D3" w14:textId="77777777" w:rsidR="00052E05" w:rsidRPr="00052E05" w:rsidRDefault="00052E05" w:rsidP="00BE1F86">
      <w:pPr>
        <w:pStyle w:val="Teksttreci0"/>
        <w:numPr>
          <w:ilvl w:val="0"/>
          <w:numId w:val="41"/>
        </w:numPr>
        <w:tabs>
          <w:tab w:val="left" w:pos="851"/>
        </w:tabs>
        <w:spacing w:line="23" w:lineRule="atLeast"/>
        <w:ind w:left="851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wstępu na teren budowy i dokonywanie zapisów w dzienniku budowy dotyczących jej realizacji;</w:t>
      </w:r>
    </w:p>
    <w:p w14:paraId="333B56B7" w14:textId="77777777" w:rsidR="00052E05" w:rsidRPr="00052E05" w:rsidRDefault="00052E05" w:rsidP="00BE1F86">
      <w:pPr>
        <w:pStyle w:val="Teksttreci0"/>
        <w:numPr>
          <w:ilvl w:val="0"/>
          <w:numId w:val="41"/>
        </w:numPr>
        <w:tabs>
          <w:tab w:val="left" w:pos="851"/>
        </w:tabs>
        <w:spacing w:line="23" w:lineRule="atLeast"/>
        <w:ind w:left="851" w:hanging="425"/>
        <w:rPr>
          <w:rFonts w:ascii="Arial" w:hAnsi="Arial" w:cs="Arial"/>
        </w:rPr>
      </w:pPr>
      <w:r w:rsidRPr="00052E05">
        <w:rPr>
          <w:rFonts w:ascii="Arial" w:hAnsi="Arial" w:cs="Arial"/>
        </w:rPr>
        <w:t>żądania wpisem do dziennika budowy wstrzymania robót budowlanych w razie:</w:t>
      </w:r>
    </w:p>
    <w:p w14:paraId="067A7603" w14:textId="77777777" w:rsidR="00052E05" w:rsidRPr="00052E05" w:rsidRDefault="00052E05" w:rsidP="00BE1F86">
      <w:pPr>
        <w:pStyle w:val="Teksttreci0"/>
        <w:numPr>
          <w:ilvl w:val="0"/>
          <w:numId w:val="42"/>
        </w:numPr>
        <w:tabs>
          <w:tab w:val="left" w:pos="1134"/>
        </w:tabs>
        <w:spacing w:line="23" w:lineRule="atLeast"/>
        <w:ind w:left="1134" w:hanging="283"/>
        <w:rPr>
          <w:rFonts w:ascii="Arial" w:hAnsi="Arial" w:cs="Arial"/>
        </w:rPr>
      </w:pPr>
      <w:r w:rsidRPr="00052E05">
        <w:rPr>
          <w:rFonts w:ascii="Arial" w:hAnsi="Arial" w:cs="Arial"/>
        </w:rPr>
        <w:t>stwierdzenia możliwości powstania zagrożenia,</w:t>
      </w:r>
    </w:p>
    <w:p w14:paraId="230E082A" w14:textId="77777777" w:rsidR="00052E05" w:rsidRPr="00052E05" w:rsidRDefault="00052E05" w:rsidP="00BE1F86">
      <w:pPr>
        <w:pStyle w:val="Teksttreci0"/>
        <w:numPr>
          <w:ilvl w:val="0"/>
          <w:numId w:val="42"/>
        </w:numPr>
        <w:tabs>
          <w:tab w:val="left" w:pos="1134"/>
        </w:tabs>
        <w:spacing w:line="23" w:lineRule="atLeast"/>
        <w:ind w:left="1134" w:hanging="283"/>
        <w:rPr>
          <w:rFonts w:ascii="Arial" w:hAnsi="Arial" w:cs="Arial"/>
        </w:rPr>
      </w:pPr>
      <w:r w:rsidRPr="00052E05">
        <w:rPr>
          <w:rFonts w:ascii="Arial" w:hAnsi="Arial" w:cs="Arial"/>
        </w:rPr>
        <w:t>wykonywania ich niezgodnie z projektem.</w:t>
      </w:r>
    </w:p>
    <w:p w14:paraId="6C5BFA23" w14:textId="77777777" w:rsidR="00052E05" w:rsidRPr="00052E05" w:rsidRDefault="00052E05" w:rsidP="00BE1F86">
      <w:pPr>
        <w:pStyle w:val="Teksttreci0"/>
        <w:numPr>
          <w:ilvl w:val="0"/>
          <w:numId w:val="26"/>
        </w:numPr>
        <w:tabs>
          <w:tab w:val="left" w:pos="426"/>
        </w:tabs>
        <w:spacing w:line="23" w:lineRule="atLeast"/>
        <w:ind w:left="426" w:hanging="426"/>
        <w:rPr>
          <w:rFonts w:ascii="Arial" w:hAnsi="Arial" w:cs="Arial"/>
        </w:rPr>
      </w:pPr>
      <w:r w:rsidRPr="00052E05">
        <w:rPr>
          <w:rFonts w:ascii="Arial" w:hAnsi="Arial" w:cs="Arial"/>
        </w:rPr>
        <w:t>Wszelkie zmiany lub uzupełnienia dokumentacji wnoszone przez Wykonawcę jako uzupełnienie projektu, a wynikające z wadliwego opracowania dokumentacji, nie są nadzorem autorskim w rozumieniu niniejszej umowy.</w:t>
      </w:r>
    </w:p>
    <w:p w14:paraId="1F980A7A" w14:textId="77777777" w:rsidR="00052E05" w:rsidRPr="00052E05" w:rsidRDefault="00052E05" w:rsidP="00BE1F86">
      <w:pPr>
        <w:pStyle w:val="Teksttreci0"/>
        <w:numPr>
          <w:ilvl w:val="0"/>
          <w:numId w:val="26"/>
        </w:numPr>
        <w:tabs>
          <w:tab w:val="left" w:pos="426"/>
        </w:tabs>
        <w:spacing w:line="23" w:lineRule="atLeast"/>
        <w:ind w:left="426" w:hanging="426"/>
        <w:rPr>
          <w:rFonts w:ascii="Arial" w:hAnsi="Arial" w:cs="Arial"/>
          <w:b/>
        </w:rPr>
      </w:pPr>
      <w:r w:rsidRPr="00052E05">
        <w:rPr>
          <w:rFonts w:ascii="Arial" w:hAnsi="Arial" w:cs="Arial"/>
        </w:rPr>
        <w:t xml:space="preserve">W przypadku konieczności wprowadzenia zmian do dokumentacji (w trakcie pełnienia nadzoru autorskiego) nie wynikających z wadliwego opracowania dokumentacji, Zamawiający może zlecić Wykonawcy wykonanie zmian odrębnym zleceniem. </w:t>
      </w:r>
    </w:p>
    <w:p w14:paraId="26D6A43E" w14:textId="77777777" w:rsidR="00052E05" w:rsidRPr="00052E05" w:rsidRDefault="00052E05" w:rsidP="00BE1F86">
      <w:pPr>
        <w:pStyle w:val="Teksttreci0"/>
        <w:numPr>
          <w:ilvl w:val="0"/>
          <w:numId w:val="26"/>
        </w:numPr>
        <w:tabs>
          <w:tab w:val="left" w:pos="426"/>
        </w:tabs>
        <w:spacing w:line="23" w:lineRule="atLeast"/>
        <w:ind w:left="426" w:hanging="426"/>
        <w:rPr>
          <w:rFonts w:ascii="Arial" w:hAnsi="Arial" w:cs="Arial"/>
          <w:b/>
        </w:rPr>
      </w:pPr>
      <w:r w:rsidRPr="00052E05">
        <w:rPr>
          <w:rFonts w:ascii="Arial" w:hAnsi="Arial" w:cs="Arial"/>
        </w:rPr>
        <w:t>Pozostałe obowiązki Wykonawcy określone są w Zapytaniu ofertowym.</w:t>
      </w:r>
    </w:p>
    <w:bookmarkEnd w:id="2"/>
    <w:p w14:paraId="3F65618F" w14:textId="77777777" w:rsidR="00052E05" w:rsidRPr="00052E05" w:rsidRDefault="00052E05" w:rsidP="000F3ABC">
      <w:pPr>
        <w:pStyle w:val="Teksttreci0"/>
        <w:shd w:val="clear" w:color="auto" w:fill="auto"/>
        <w:tabs>
          <w:tab w:val="left" w:pos="365"/>
        </w:tabs>
        <w:spacing w:line="23" w:lineRule="atLeast"/>
        <w:rPr>
          <w:rFonts w:ascii="Arial" w:hAnsi="Arial" w:cs="Arial"/>
        </w:rPr>
      </w:pPr>
    </w:p>
    <w:p w14:paraId="232A93F5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b/>
          <w:bCs/>
          <w:color w:val="000000"/>
          <w:lang w:eastAsia="pl-PL" w:bidi="pl-PL"/>
        </w:rPr>
        <w:t>§3</w:t>
      </w:r>
    </w:p>
    <w:p w14:paraId="337AF273" w14:textId="3E1B875F" w:rsidR="00A302AF" w:rsidRDefault="00A302AF" w:rsidP="00BE1F86">
      <w:pPr>
        <w:pStyle w:val="Teksttreci0"/>
        <w:numPr>
          <w:ilvl w:val="0"/>
          <w:numId w:val="43"/>
        </w:numPr>
        <w:shd w:val="clear" w:color="auto" w:fill="auto"/>
        <w:spacing w:line="23" w:lineRule="atLeast"/>
        <w:ind w:left="426" w:hanging="426"/>
        <w:rPr>
          <w:rFonts w:ascii="Arial" w:hAnsi="Arial" w:cs="Arial"/>
          <w:color w:val="000000"/>
          <w:lang w:eastAsia="pl-PL" w:bidi="pl-P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Wykonawca wykona przedmiot umowy opisany w § 1 ust. 1 w terminie do </w:t>
      </w:r>
      <w:r w:rsidR="0093250C">
        <w:rPr>
          <w:rFonts w:ascii="Arial" w:hAnsi="Arial" w:cs="Arial"/>
          <w:color w:val="000000"/>
          <w:lang w:eastAsia="pl-PL" w:bidi="pl-PL"/>
        </w:rPr>
        <w:t>12</w:t>
      </w:r>
      <w:r w:rsidR="00052E05">
        <w:rPr>
          <w:rFonts w:ascii="Arial" w:hAnsi="Arial" w:cs="Arial"/>
          <w:color w:val="000000"/>
          <w:lang w:eastAsia="pl-PL" w:bidi="pl-PL"/>
        </w:rPr>
        <w:t xml:space="preserve">0 dni kalendarzowych od zawarcia umowy. </w:t>
      </w:r>
    </w:p>
    <w:p w14:paraId="78E7E518" w14:textId="3CA293E8" w:rsidR="005553A7" w:rsidRPr="00A302AF" w:rsidRDefault="005553A7" w:rsidP="00BE1F86">
      <w:pPr>
        <w:pStyle w:val="Teksttreci0"/>
        <w:numPr>
          <w:ilvl w:val="0"/>
          <w:numId w:val="43"/>
        </w:numPr>
        <w:shd w:val="clear" w:color="auto" w:fill="auto"/>
        <w:spacing w:line="23" w:lineRule="atLeast"/>
        <w:ind w:left="426" w:hanging="426"/>
        <w:rPr>
          <w:rFonts w:ascii="Arial" w:hAnsi="Arial" w:cs="Arial"/>
        </w:rPr>
      </w:pPr>
      <w:r w:rsidRPr="005553A7">
        <w:rPr>
          <w:rFonts w:ascii="Arial" w:hAnsi="Arial" w:cs="Arial"/>
        </w:rPr>
        <w:t>Za zakończenie realizacji przedmiotu umowy, o którym mowa w § 1 Zamawiający uzna dostarczenie kompletnej dokumentacji projektowo-kosztorysowej wraz z pozwoleniem na roboty budowlane/przyjętym bez sprzeciwu zgłoszeniem robót budowlanych nie wymagających pozwolenia na budowę oraz po podpisaniu protokołu odbioru końcowego przez upoważnionego przedstawiciela Zamawiającego.</w:t>
      </w:r>
    </w:p>
    <w:p w14:paraId="0EB3F475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§ 4</w:t>
      </w:r>
    </w:p>
    <w:p w14:paraId="28B5D557" w14:textId="77777777" w:rsidR="00A302AF" w:rsidRPr="00A302AF" w:rsidRDefault="00A302AF" w:rsidP="00BE1F86">
      <w:pPr>
        <w:pStyle w:val="Teksttreci0"/>
        <w:numPr>
          <w:ilvl w:val="0"/>
          <w:numId w:val="27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Zamawiający zobowiązany jest dokonać odbioru przekazanej mu dokumentacji w terminie 14 dni, licząc od daty pisemnego zawiadomienia Zamawiającego przez Wykonawcę.</w:t>
      </w:r>
    </w:p>
    <w:p w14:paraId="62C64438" w14:textId="77777777" w:rsidR="00A302AF" w:rsidRPr="00A302AF" w:rsidRDefault="00A302AF" w:rsidP="00BE1F86">
      <w:pPr>
        <w:pStyle w:val="Teksttreci0"/>
        <w:numPr>
          <w:ilvl w:val="0"/>
          <w:numId w:val="27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Odbiór prac projektowych polega między innymi na sprawdzeniu przez Zamawiającego, czy zaopatrzona została ona w oświadczenia.</w:t>
      </w:r>
    </w:p>
    <w:p w14:paraId="6B33FB79" w14:textId="77777777" w:rsidR="00A302AF" w:rsidRPr="00A302AF" w:rsidRDefault="00A302AF" w:rsidP="00BE1F86">
      <w:pPr>
        <w:pStyle w:val="Teksttreci0"/>
        <w:numPr>
          <w:ilvl w:val="0"/>
          <w:numId w:val="27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Zamawiający nie jest zobowiązany dokonać sprawdzenia jakości wykonanych prac projektowych przy jej odbiorze.</w:t>
      </w:r>
    </w:p>
    <w:p w14:paraId="444336B6" w14:textId="77777777" w:rsidR="00A302AF" w:rsidRPr="00A302AF" w:rsidRDefault="00A302AF" w:rsidP="00BE1F86">
      <w:pPr>
        <w:pStyle w:val="Teksttreci0"/>
        <w:numPr>
          <w:ilvl w:val="0"/>
          <w:numId w:val="27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Niekompletność pracy projektowej lub jej wady Zamawiający stwierdza protokolarnie i reklamuje na piśmie niezwłocznie po ich ujawnieniu.</w:t>
      </w:r>
    </w:p>
    <w:p w14:paraId="6196B15E" w14:textId="77777777" w:rsidR="00A302AF" w:rsidRPr="00A302AF" w:rsidRDefault="00A302AF" w:rsidP="00BE1F86">
      <w:pPr>
        <w:pStyle w:val="Teksttreci0"/>
        <w:numPr>
          <w:ilvl w:val="0"/>
          <w:numId w:val="27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Niekompletność pracy projektowej świadczy o tym, że Wykonawca jest w zwłoce w wykonaniu wynikających z umowy zobowiązań do czasu uzupełnienia braków.</w:t>
      </w:r>
    </w:p>
    <w:p w14:paraId="6D1F4766" w14:textId="77777777" w:rsidR="00A302AF" w:rsidRPr="00A302AF" w:rsidRDefault="00A302AF" w:rsidP="00BE1F86">
      <w:pPr>
        <w:pStyle w:val="Teksttreci0"/>
        <w:numPr>
          <w:ilvl w:val="0"/>
          <w:numId w:val="27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lastRenderedPageBreak/>
        <w:t>Termin usunięcia wad i usterek wynosi 14 dni od daty powiadomienia Wykonawcy przez Zamawiającego o tym fakcie.</w:t>
      </w:r>
    </w:p>
    <w:p w14:paraId="7892088B" w14:textId="77777777" w:rsidR="005553A7" w:rsidRDefault="005553A7" w:rsidP="00A302AF">
      <w:pPr>
        <w:pStyle w:val="Teksttreci0"/>
        <w:shd w:val="clear" w:color="auto" w:fill="auto"/>
        <w:spacing w:line="23" w:lineRule="atLeast"/>
        <w:ind w:right="340"/>
        <w:jc w:val="center"/>
        <w:rPr>
          <w:rFonts w:ascii="Arial" w:hAnsi="Arial" w:cs="Arial"/>
          <w:color w:val="000000"/>
          <w:lang w:eastAsia="pl-PL" w:bidi="pl-PL"/>
        </w:rPr>
      </w:pPr>
    </w:p>
    <w:p w14:paraId="2C455296" w14:textId="285E5208" w:rsidR="005553A7" w:rsidRPr="005553A7" w:rsidRDefault="005553A7" w:rsidP="005553A7">
      <w:pPr>
        <w:pStyle w:val="Teksttreci0"/>
        <w:spacing w:line="23" w:lineRule="atLeast"/>
        <w:ind w:right="340"/>
        <w:jc w:val="center"/>
        <w:rPr>
          <w:rFonts w:ascii="Arial" w:hAnsi="Arial" w:cs="Arial"/>
          <w:b/>
          <w:color w:val="000000"/>
          <w:lang w:eastAsia="pl-PL" w:bidi="pl-PL"/>
        </w:rPr>
      </w:pPr>
      <w:r w:rsidRPr="005553A7">
        <w:rPr>
          <w:rFonts w:ascii="Arial" w:hAnsi="Arial" w:cs="Arial"/>
          <w:b/>
          <w:color w:val="000000"/>
          <w:lang w:eastAsia="pl-PL" w:bidi="pl-PL"/>
        </w:rPr>
        <w:t xml:space="preserve">§ </w:t>
      </w:r>
      <w:r>
        <w:rPr>
          <w:rFonts w:ascii="Arial" w:hAnsi="Arial" w:cs="Arial"/>
          <w:b/>
          <w:color w:val="000000"/>
          <w:lang w:eastAsia="pl-PL" w:bidi="pl-PL"/>
        </w:rPr>
        <w:t>5</w:t>
      </w:r>
      <w:r w:rsidRPr="005553A7">
        <w:rPr>
          <w:rFonts w:ascii="Arial" w:hAnsi="Arial" w:cs="Arial"/>
          <w:b/>
          <w:color w:val="000000"/>
          <w:lang w:eastAsia="pl-PL" w:bidi="pl-PL"/>
        </w:rPr>
        <w:t>.</w:t>
      </w:r>
    </w:p>
    <w:p w14:paraId="7A7E1FD4" w14:textId="77777777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Wykonawca oświadcza, że:</w:t>
      </w:r>
    </w:p>
    <w:p w14:paraId="53980059" w14:textId="77777777" w:rsidR="005553A7" w:rsidRPr="005553A7" w:rsidRDefault="005553A7" w:rsidP="00BE1F86">
      <w:pPr>
        <w:pStyle w:val="Teksttreci0"/>
        <w:numPr>
          <w:ilvl w:val="0"/>
          <w:numId w:val="44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jest lub będzie wyłącznie uprawniony z tytułu autorskich i pokrewnych praw majątkowych do wszystkich utworów w rozumieniu art. 1 ustawy z dnia 4 lutego 1994 r. o prawie autorskim i prawach pokrewnych (t.j. Dz.U. z 2025 r. poz. 24), powstałych w wykonaniu i na potrzeby niniejszej umowy, w szczególności w postaci wszelkich opracowań, opisów, projektów, rysunków i obrazów graficznych (zwanych dalej także utworami);</w:t>
      </w:r>
    </w:p>
    <w:p w14:paraId="09524BC0" w14:textId="77777777" w:rsidR="005553A7" w:rsidRPr="005553A7" w:rsidRDefault="005553A7" w:rsidP="00BE1F86">
      <w:pPr>
        <w:pStyle w:val="Teksttreci0"/>
        <w:numPr>
          <w:ilvl w:val="0"/>
          <w:numId w:val="44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przysługujące mu autorskie prawa majątkowe do utworów określonych w pkt. 1 nie są (nie będą) w żaden sposób ograniczone lub obciążone prawami osób trzecich;</w:t>
      </w:r>
    </w:p>
    <w:p w14:paraId="3530AA11" w14:textId="77777777" w:rsidR="005553A7" w:rsidRPr="005553A7" w:rsidRDefault="005553A7" w:rsidP="00BE1F86">
      <w:pPr>
        <w:pStyle w:val="Teksttreci0"/>
        <w:numPr>
          <w:ilvl w:val="0"/>
          <w:numId w:val="44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nie udzielił (nie udzieli) żadnej osobie licencji uprawniającej do korzystania z utworów, o których mowa w pkt. 1;</w:t>
      </w:r>
    </w:p>
    <w:p w14:paraId="26F91330" w14:textId="77777777" w:rsidR="005553A7" w:rsidRPr="005553A7" w:rsidRDefault="005553A7" w:rsidP="00BE1F86">
      <w:pPr>
        <w:pStyle w:val="Teksttreci0"/>
        <w:numPr>
          <w:ilvl w:val="0"/>
          <w:numId w:val="44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posiada (będzie posiadał) wyłączne prawo do udzielania zezwoleń na rozporządzanie i korzystanie z opracowań utworów, o których mowa w pkt. 1;</w:t>
      </w:r>
    </w:p>
    <w:p w14:paraId="3C61D714" w14:textId="77777777" w:rsidR="005553A7" w:rsidRPr="005553A7" w:rsidRDefault="005553A7" w:rsidP="00BE1F86">
      <w:pPr>
        <w:pStyle w:val="Teksttreci0"/>
        <w:numPr>
          <w:ilvl w:val="0"/>
          <w:numId w:val="44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zobowiązuje się zapewnić, że wykonanie postanowień określonych w niniejszym paragrafie nie narusza (nie naruszy) jakichkolwiek praw osób trzecich;</w:t>
      </w:r>
    </w:p>
    <w:p w14:paraId="1084EE6A" w14:textId="77777777" w:rsidR="005553A7" w:rsidRPr="005553A7" w:rsidRDefault="005553A7" w:rsidP="00BE1F86">
      <w:pPr>
        <w:pStyle w:val="Teksttreci0"/>
        <w:numPr>
          <w:ilvl w:val="0"/>
          <w:numId w:val="44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zapewni, aby jakakolwiek osoba fizyczna będąca twórcą utworów, o których mowa w pkt. 1, nie wykonywała swoich osobistych praw autorskich do utworów, ani w żaden inny sposób szkodziła interesom Zamawiającego związanym z realizacją Usługi oraz dalszym opracowaniem tych utworów;</w:t>
      </w:r>
    </w:p>
    <w:p w14:paraId="56BB0B4F" w14:textId="77777777" w:rsidR="005553A7" w:rsidRPr="005553A7" w:rsidRDefault="005553A7" w:rsidP="00BE1F86">
      <w:pPr>
        <w:pStyle w:val="Teksttreci0"/>
        <w:numPr>
          <w:ilvl w:val="0"/>
          <w:numId w:val="44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dostarczone utwory będą wolne od wad fizycznych i prawnych.</w:t>
      </w:r>
    </w:p>
    <w:p w14:paraId="60ADB562" w14:textId="77777777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 xml:space="preserve">Wykonawca przenosi na Zamawiającego całość autorskich i pokrewnych praw majątkowych do utworów, określonych w ust. 1 z dniem złożenia Zamawiającemu dokumentacji wytworzonej przez Wykonawcę w ramach wykonywania przedmiotu umowy (w tym poszczególnych etapów jej realizacji), z prawem do ich wykorzystania bez ograniczeń terytorialnych i czasowych na następujących polach eksploatacji: </w:t>
      </w:r>
    </w:p>
    <w:p w14:paraId="031448B9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 xml:space="preserve">utrwalania utworów dowolną techniką w dowolnej skali na dowolnym materiale; </w:t>
      </w:r>
    </w:p>
    <w:p w14:paraId="3C3685B3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 xml:space="preserve">wprowadzania utworów do obrotu w całości lub w części w tym ich zbywania; </w:t>
      </w:r>
    </w:p>
    <w:p w14:paraId="12B3E91E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dowolnego wykorzystania utworów, szczególnie w zakresie publicznego wyświetlania, wystawiania i odtwarzania;</w:t>
      </w:r>
    </w:p>
    <w:p w14:paraId="1B02DA26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wprowadzania utworów do pamięci komputerów i innych podobnie działających urządzeń, a także publicznego udostępniania utworów w taki sposób, aby każdy mógł mieć do nich dostęp w miejscu i w czasie przez Zamawiającego wybranym;</w:t>
      </w:r>
    </w:p>
    <w:p w14:paraId="5777AAC3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udzielania licencji oraz innych podobnych praw, na wykorzystywanie utworów przez osoby trzecie w zakresie pól eksploatacji wymienionych w niniejszym paragrafie;</w:t>
      </w:r>
    </w:p>
    <w:p w14:paraId="24DED535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zezwalania na wykonywanie zależnego prawa autorskiego oraz eksploatacji nowo stworzonych utworów na wskazanych w niniejszym paragrafie polach eksploatacji;</w:t>
      </w:r>
    </w:p>
    <w:p w14:paraId="13A607FB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lastRenderedPageBreak/>
        <w:t xml:space="preserve">prawa adoptowania całego lub części utworu dla różnego rodzaju odbiorców przez nadanie mu różnego rodzaju form oraz utrwalania, powielania, rozpowszechniania i wprowadzania do obrotu tak zmienionego utworu; </w:t>
      </w:r>
    </w:p>
    <w:p w14:paraId="638CE4B9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wykorzystywania utworów w całości lub w części i w ustalonej przez Zamawiającego formie do celów marketingowych;</w:t>
      </w:r>
    </w:p>
    <w:p w14:paraId="2F2F846B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zwielokrotniania utworów dowolną techniką;</w:t>
      </w:r>
    </w:p>
    <w:p w14:paraId="4CF7D656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prawa adaptacji, reprodukowania oraz wprowadzania wszelkich zmian, adaptacji, przeróbek i modyfikacji utworów, w tym zmiany koloru, układu, czcionki;</w:t>
      </w:r>
    </w:p>
    <w:p w14:paraId="5AE6766F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wykorzystywania w sieciach otwartych, wewnętrznych, przekazach satelitarnych;</w:t>
      </w:r>
    </w:p>
    <w:p w14:paraId="565A6E51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trwałego lub czasowego zwielokrotnienia utworów w całości lub w części jakimikolwiek środkami i w jakiejkolwiek formie, w szczególności przez zapis elektroniczny, magnetyczny oraz optyczny na wszelkich nośnikach, w tym na dyskach komputerowych oraz z wykorzystaniem sieci www;</w:t>
      </w:r>
    </w:p>
    <w:p w14:paraId="66470C24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rozpowszechniania kopii zmodyfikowanych utworów, a także ich poszczególnych egzemplarzy;</w:t>
      </w:r>
    </w:p>
    <w:p w14:paraId="4EA99E70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poprawiania, modyfikowania, rozwijania i powielania całości lub dowolnych elementów utworów;</w:t>
      </w:r>
    </w:p>
    <w:p w14:paraId="5C3014F7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digitalizacji utworów;</w:t>
      </w:r>
    </w:p>
    <w:p w14:paraId="3BA11F3F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użyczania, wynajmowania lub wydzierżawiania oryginalnych utworów lub ich kopii;</w:t>
      </w:r>
    </w:p>
    <w:p w14:paraId="2F3893B9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wykorzystywania utworów w celu przygotowania dokumentacji przetargowej;</w:t>
      </w:r>
    </w:p>
    <w:p w14:paraId="2887DFE6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wprowadzania utworów lub ich kopii do obrotu gospodarczego;</w:t>
      </w:r>
    </w:p>
    <w:p w14:paraId="7FA53D2A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prawem do tworzenia już tylko na podstawie przedmiotu niniejszej umowy utworu zależnego w rozumieniu art. 2 ustawy z dnia 4 lutego 1994 r. o prawie autorskim i prawach pokrewnych (t.j. Dz.U. z 2025 r. poz. 24), bez potrzeby uzyskiwania odrębnej zgody Wykonawcy i za wynagrodzeniem określonym już tylko w umowie;</w:t>
      </w:r>
    </w:p>
    <w:p w14:paraId="01286075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czynienie zmian w dokumentacji projektowej w zakresie według uznania Zamawiającego;</w:t>
      </w:r>
    </w:p>
    <w:p w14:paraId="05092713" w14:textId="77777777" w:rsidR="005553A7" w:rsidRPr="005553A7" w:rsidRDefault="005553A7" w:rsidP="00BE1F86">
      <w:pPr>
        <w:pStyle w:val="Teksttreci0"/>
        <w:numPr>
          <w:ilvl w:val="0"/>
          <w:numId w:val="45"/>
        </w:numPr>
        <w:spacing w:line="23" w:lineRule="atLeast"/>
        <w:ind w:left="709" w:right="340" w:hanging="425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archiwizowania.</w:t>
      </w:r>
    </w:p>
    <w:p w14:paraId="4B2CAAB7" w14:textId="77777777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Nadto w celu usunięcia ewentualnych wątpliwości Strony zgodnie potwierdzają, iż celem niniejszej umowy jest takie ukształtowanie praw Zamawiającego do utworów, aby miały one możliwie najszerszy wymiar. Oznacza to w szczególności, że wszelkie korzystanie z utworów przez Zamawiającego oraz przez podmioty, którym Zamawiający udzieli zgody na używanie utworów, będące w jakikolwiek sposób powiązane z szeroko rozumianą działalnością Zamawiającego, mieści się w granicach przeniesionych na Zamawiającego praw autorskich i pokrewnych i nie wymaga zapłaty na rzecz Wykonawcy jakiegokolwiek dodatkowego wynagrodzenia</w:t>
      </w:r>
    </w:p>
    <w:p w14:paraId="0B9E1744" w14:textId="77777777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Z chwilą przekazania utworów Zamawiający nabywa także własność przekazanych przez Wykonawcę egzemplarzy utworów, w tym nośników, na których utwory utrwalono.</w:t>
      </w:r>
    </w:p>
    <w:p w14:paraId="4AEF4BB1" w14:textId="77777777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Wykonawca odpowiada za naruszenia dóbr osobistych lub praw autorskich osób trzecich.</w:t>
      </w:r>
    </w:p>
    <w:p w14:paraId="5937A3C9" w14:textId="4B281BF9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 xml:space="preserve">Wykonawca wyraża nieodwołalnie zgodę i przenosi na rzecz Zamawiającego prawo do wyrażenia dalszej zgody na dokonywanie dowolnych zmian, </w:t>
      </w:r>
      <w:r w:rsidRPr="005553A7">
        <w:rPr>
          <w:rFonts w:ascii="Arial" w:hAnsi="Arial" w:cs="Arial"/>
          <w:color w:val="000000"/>
          <w:lang w:eastAsia="pl-PL" w:bidi="pl-PL"/>
        </w:rPr>
        <w:lastRenderedPageBreak/>
        <w:t>przeróbek, modyfikacji, tłumaczeń i adaptacji utworów na wszystkich polach eksploatacji wymienionych w ust. 2 („utwory zależne") i korzystania z takich utworów zależnych. Strony potwierdzają, że autorskie prawa majątkowe do utworów oraz utworów zależnych będą stanowiły wyłączną własność Zamawiającego na wszystkich polach eksploatacji wymienionych w ust. 2 oraz wyrażają zgodę na to, by Zamawiający dysponował zarówno utworami, jak i utworami zależnymi, i korzystał z nich wedle własnego uznania w celu zaprojektowania, wykonawstwa, eksploatacji, przebudowy i modernizacji przedmiotu umowy.</w:t>
      </w:r>
    </w:p>
    <w:p w14:paraId="469331BB" w14:textId="77777777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Wykonawca na zasadzie art. 392 ustawy z 23.04.1964 r. Kodeks cywilny (Dz. U. z 2024 r. poz. 1061) zwalnia Zamawiającego z obowiązku świadczenia na rzecz osób trzecich, w przypadku podniesienia wobec Zamawiającego roszczeń związanych z naruszeniem praw autorskich, patentu, zarejestrowanego projektu, znaku towarowego, nazwy handlowej lub innych praw własności intelektualnej lub przemysłowej, jeżeli takie roszczenie lub postępowanie ma związek z utworami.</w:t>
      </w:r>
    </w:p>
    <w:p w14:paraId="17E7B95D" w14:textId="77777777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Wynagrodzenie za przeniesienie majątkowych praw autorskich i pokrewnych, prawa własności nośników, na których utwory zostały utrwalone, udzielenie zezwoleń i zgód, oraz wykonanie pozostałych zobowiązań Wykonawcy, o których mowa w niniejszym paragrafie objęte jest w całości Wynagrodzeniem określonym w § 5. Tym samym Wykonawca wyraża zgodę na rozporządzanie i korzystanie przez Zamawiającego w zakresie określonym umową z utworów i utworów zależnych bez dodatkowego wynagrodzenia na rzecz Wykonawcy.</w:t>
      </w:r>
    </w:p>
    <w:p w14:paraId="2FBEE3E0" w14:textId="5CC5FB65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 xml:space="preserve">W przypadku zakończenia obowiązywania umowy z jakiegokolwiek powodu, w tym, w szczególności, odstąpienia od umowy przez którąkolwiek ze Stron, Zamawiający zachowa wszystkie prawa nabyte na podstawie niniejszego paragrafu. </w:t>
      </w:r>
    </w:p>
    <w:p w14:paraId="4938DFF7" w14:textId="77777777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Wykonawca zobowiązuje się w sposób nieodwołalny i trwały do niewykonywania autorskich praw osobistych przysługujących mu do utworów w zakresie:</w:t>
      </w:r>
    </w:p>
    <w:p w14:paraId="25F4ED89" w14:textId="77777777" w:rsidR="005553A7" w:rsidRPr="005553A7" w:rsidRDefault="005553A7" w:rsidP="00BE1F86">
      <w:pPr>
        <w:pStyle w:val="Teksttreci0"/>
        <w:numPr>
          <w:ilvl w:val="0"/>
          <w:numId w:val="47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nienaruszalności treści i formy utworów oraz ich rzetelnego wykorzystania,</w:t>
      </w:r>
    </w:p>
    <w:p w14:paraId="40495C56" w14:textId="77777777" w:rsidR="005553A7" w:rsidRPr="005553A7" w:rsidRDefault="005553A7" w:rsidP="00BE1F86">
      <w:pPr>
        <w:pStyle w:val="Teksttreci0"/>
        <w:numPr>
          <w:ilvl w:val="0"/>
          <w:numId w:val="47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decydowania o pierwszym udostępnieniu utworów publiczności,</w:t>
      </w:r>
    </w:p>
    <w:p w14:paraId="59683897" w14:textId="77777777" w:rsidR="005553A7" w:rsidRPr="005553A7" w:rsidRDefault="005553A7" w:rsidP="00BE1F86">
      <w:pPr>
        <w:pStyle w:val="Teksttreci0"/>
        <w:numPr>
          <w:ilvl w:val="0"/>
          <w:numId w:val="47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nadzoru nad sposobem korzystania z utworów.</w:t>
      </w:r>
    </w:p>
    <w:p w14:paraId="0E4FE189" w14:textId="324A26A9" w:rsidR="005553A7" w:rsidRPr="005553A7" w:rsidRDefault="005553A7" w:rsidP="00BE1F86">
      <w:pPr>
        <w:pStyle w:val="Teksttreci0"/>
        <w:numPr>
          <w:ilvl w:val="0"/>
          <w:numId w:val="46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 xml:space="preserve">Wykonawca ponosi wobec Zamawiającego pełną odpowiedzialność odszkodowawczą z tytułu szkód, jakie może ponieść Zamawiający w związku z niewykonaniem lub nienależytym wykonywaniem niniejszej umowy, rozumianej w szczególności jako szkoda bezpośrednia, lub pośrednia, jaką może ponieść Zamawiający w związku z wykonaniem przeniesionych na jego rzecz mocą niniejszej umowy praw do opracowania, także będących konsekwencją naruszenia praw osób trzecich, lub nieprawdziwych oświadczeń złożonych przez Wykonawcę, a w szczególności: </w:t>
      </w:r>
    </w:p>
    <w:p w14:paraId="298BEEBB" w14:textId="77777777" w:rsidR="005553A7" w:rsidRPr="005553A7" w:rsidRDefault="005553A7" w:rsidP="00BE1F86">
      <w:pPr>
        <w:pStyle w:val="Teksttreci0"/>
        <w:numPr>
          <w:ilvl w:val="0"/>
          <w:numId w:val="48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>w razie skierowania przeciwko Zamawiającemu przez osoby trzecie roszczeń opartych na zarzucie naruszenia, w wyniku realizacji niniejszej umowy, ich praw autorskich, lub innych praw własności intelektualnej, Wykonawca (w uzgodnieniu z Zamawiającym) podejmie działania, zmierzające do odparcia tych roszczeń lub do ich zaspokojenia, chyba że naruszenie, o którym mowa powyżej, powstało tylko i wyłącznie z winy Zamawiającego;</w:t>
      </w:r>
    </w:p>
    <w:p w14:paraId="78524AFB" w14:textId="77777777" w:rsidR="005553A7" w:rsidRPr="005553A7" w:rsidRDefault="005553A7" w:rsidP="00BE1F86">
      <w:pPr>
        <w:pStyle w:val="Teksttreci0"/>
        <w:numPr>
          <w:ilvl w:val="0"/>
          <w:numId w:val="48"/>
        </w:numPr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  <w:r w:rsidRPr="005553A7">
        <w:rPr>
          <w:rFonts w:ascii="Arial" w:hAnsi="Arial" w:cs="Arial"/>
          <w:color w:val="000000"/>
          <w:lang w:eastAsia="pl-PL" w:bidi="pl-PL"/>
        </w:rPr>
        <w:t xml:space="preserve">z zastrzeżeniem pkt 1), w przypadku wytoczenia przez osobę trzecią powództwa opartego na zarzucie naruszenia jej praw do opracowania, </w:t>
      </w:r>
      <w:r w:rsidRPr="005553A7">
        <w:rPr>
          <w:rFonts w:ascii="Arial" w:hAnsi="Arial" w:cs="Arial"/>
          <w:color w:val="000000"/>
          <w:lang w:eastAsia="pl-PL" w:bidi="pl-PL"/>
        </w:rPr>
        <w:lastRenderedPageBreak/>
        <w:t>Wykonawca zobowiązuje się do zwolnienia Zamawiającego od odpowiedzialności, w szczególności podejmie działania w celu wzięcia udziału w postępowaniu po stronie pozwanej i zwolnienia Zamawiającego z udziału w tym postępowaniu, a w razie wydania prawomocnego orzeczenia, zasądzającego od Zamawiającego określone świadczenia lub/i prowadzącego do pogorszenia praw w sferze dóbr osobistych Zamawiającego Wykonawca zobowiązany będzie także do naprawienia poniesionej przez Zamawiającego z tego tytułu szkody w pełnej wysokości.</w:t>
      </w:r>
    </w:p>
    <w:p w14:paraId="0049DA38" w14:textId="77777777" w:rsidR="005553A7" w:rsidRDefault="005553A7" w:rsidP="000F3ABC">
      <w:pPr>
        <w:pStyle w:val="Teksttreci0"/>
        <w:shd w:val="clear" w:color="auto" w:fill="auto"/>
        <w:spacing w:line="23" w:lineRule="atLeast"/>
        <w:ind w:right="340"/>
        <w:rPr>
          <w:rFonts w:ascii="Arial" w:hAnsi="Arial" w:cs="Arial"/>
          <w:color w:val="000000"/>
          <w:lang w:eastAsia="pl-PL" w:bidi="pl-PL"/>
        </w:rPr>
      </w:pPr>
    </w:p>
    <w:p w14:paraId="4A688099" w14:textId="6092F539" w:rsidR="00A302AF" w:rsidRPr="00A302AF" w:rsidRDefault="00A302AF" w:rsidP="00A302AF">
      <w:pPr>
        <w:pStyle w:val="Teksttreci0"/>
        <w:shd w:val="clear" w:color="auto" w:fill="auto"/>
        <w:spacing w:line="23" w:lineRule="atLeast"/>
        <w:ind w:right="280"/>
        <w:jc w:val="center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§ </w:t>
      </w:r>
      <w:r w:rsidR="005553A7">
        <w:rPr>
          <w:rFonts w:ascii="Arial" w:hAnsi="Arial" w:cs="Arial"/>
          <w:color w:val="000000"/>
          <w:lang w:eastAsia="pl-PL" w:bidi="pl-PL"/>
        </w:rPr>
        <w:t>6</w:t>
      </w:r>
    </w:p>
    <w:p w14:paraId="261A3E6E" w14:textId="77777777" w:rsidR="00A302AF" w:rsidRPr="00A302AF" w:rsidRDefault="00A302AF" w:rsidP="00BE1F86">
      <w:pPr>
        <w:pStyle w:val="Teksttreci0"/>
        <w:numPr>
          <w:ilvl w:val="0"/>
          <w:numId w:val="28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Wykonawca, jeżeli nie wykonał lub wykonał nienależycie dokumentację, zobowiązany jest naprawić niezwłocznie wynikłą stąd szkodę, chyba że niewykonanie lub nienależyte wykonanie jest następstwem okoliczności, za które nie ponosi odpowiedzialności.</w:t>
      </w:r>
    </w:p>
    <w:p w14:paraId="57D9DB6D" w14:textId="77777777" w:rsidR="00A302AF" w:rsidRPr="00A302AF" w:rsidRDefault="00A302AF" w:rsidP="00BE1F86">
      <w:pPr>
        <w:pStyle w:val="Teksttreci0"/>
        <w:numPr>
          <w:ilvl w:val="0"/>
          <w:numId w:val="28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Strony postanawiają, że wiążącą je formą odszkodowania będą kary umowne, które naliczane będą w następujących wypadkach i wysokościach:</w:t>
      </w:r>
    </w:p>
    <w:p w14:paraId="5BC3B9CA" w14:textId="5E024E18" w:rsidR="00A302AF" w:rsidRPr="00A302AF" w:rsidRDefault="00A302AF" w:rsidP="00BE1F86">
      <w:pPr>
        <w:pStyle w:val="Teksttreci0"/>
        <w:numPr>
          <w:ilvl w:val="2"/>
          <w:numId w:val="8"/>
        </w:numPr>
        <w:shd w:val="clear" w:color="auto" w:fill="auto"/>
        <w:tabs>
          <w:tab w:val="left" w:pos="565"/>
        </w:tabs>
        <w:spacing w:line="23" w:lineRule="atLeast"/>
        <w:ind w:left="709" w:hanging="283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Wykonawca zapłaci Zamawiającemu kary umowne w przypadku:</w:t>
      </w:r>
    </w:p>
    <w:p w14:paraId="76A01D96" w14:textId="1A40FB02" w:rsidR="00A302AF" w:rsidRPr="005553A7" w:rsidRDefault="00A302AF" w:rsidP="00BE1F86">
      <w:pPr>
        <w:pStyle w:val="Teksttreci0"/>
        <w:numPr>
          <w:ilvl w:val="0"/>
          <w:numId w:val="29"/>
        </w:numPr>
        <w:shd w:val="clear" w:color="auto" w:fill="auto"/>
        <w:tabs>
          <w:tab w:val="left" w:pos="1062"/>
        </w:tabs>
        <w:spacing w:line="23" w:lineRule="atLeast"/>
        <w:ind w:left="1020" w:hanging="340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Odstąpienia od umowy z winy Wykonawcy - w wysokości 10 % wartości netto</w:t>
      </w:r>
      <w:r w:rsidR="005553A7">
        <w:rPr>
          <w:rFonts w:ascii="Arial" w:hAnsi="Arial" w:cs="Arial"/>
        </w:rPr>
        <w:t xml:space="preserve"> </w:t>
      </w:r>
      <w:r w:rsidRPr="005553A7">
        <w:rPr>
          <w:rFonts w:ascii="Arial" w:hAnsi="Arial" w:cs="Arial"/>
          <w:color w:val="000000"/>
          <w:lang w:eastAsia="pl-PL" w:bidi="pl-PL"/>
        </w:rPr>
        <w:t>przedmiotu umowy,</w:t>
      </w:r>
    </w:p>
    <w:p w14:paraId="779C074A" w14:textId="77777777" w:rsidR="00A302AF" w:rsidRPr="00A302AF" w:rsidRDefault="00A302AF" w:rsidP="00BE1F86">
      <w:pPr>
        <w:pStyle w:val="Teksttreci0"/>
        <w:numPr>
          <w:ilvl w:val="0"/>
          <w:numId w:val="29"/>
        </w:numPr>
        <w:shd w:val="clear" w:color="auto" w:fill="auto"/>
        <w:tabs>
          <w:tab w:val="left" w:pos="1077"/>
        </w:tabs>
        <w:spacing w:line="23" w:lineRule="atLeast"/>
        <w:ind w:left="1020" w:hanging="340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 każdy dzień przekroczenia terminowego wykonania projektu - w wysokości 0,5 % wartości netto przedmiotu umowy,</w:t>
      </w:r>
    </w:p>
    <w:p w14:paraId="37D08F34" w14:textId="77777777" w:rsidR="00A302AF" w:rsidRPr="00A302AF" w:rsidRDefault="00A302AF" w:rsidP="00BE1F86">
      <w:pPr>
        <w:pStyle w:val="Teksttreci0"/>
        <w:numPr>
          <w:ilvl w:val="0"/>
          <w:numId w:val="29"/>
        </w:numPr>
        <w:shd w:val="clear" w:color="auto" w:fill="auto"/>
        <w:tabs>
          <w:tab w:val="left" w:pos="1062"/>
        </w:tabs>
        <w:spacing w:line="23" w:lineRule="atLeast"/>
        <w:ind w:left="1020" w:hanging="340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 każdy dzień zwłoki w terminowym usunięciu wad projektu - w wysokości 0,5 % wartości netto przedmiotu umowy,</w:t>
      </w:r>
    </w:p>
    <w:p w14:paraId="57129854" w14:textId="77777777" w:rsidR="00A302AF" w:rsidRPr="00A302AF" w:rsidRDefault="00A302AF" w:rsidP="00BE1F86">
      <w:pPr>
        <w:pStyle w:val="Teksttreci0"/>
        <w:numPr>
          <w:ilvl w:val="0"/>
          <w:numId w:val="29"/>
        </w:numPr>
        <w:shd w:val="clear" w:color="auto" w:fill="auto"/>
        <w:tabs>
          <w:tab w:val="left" w:pos="1077"/>
        </w:tabs>
        <w:spacing w:line="23" w:lineRule="atLeast"/>
        <w:ind w:left="1020" w:hanging="340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 nieusprawiedliwione niewykonywanie obowiązków nadzoru w wysokości 0,5 % wartości netto przedmiotu umowy za każdy dzień zwłoki.</w:t>
      </w:r>
    </w:p>
    <w:p w14:paraId="7F6AB191" w14:textId="3BE55163" w:rsidR="00A302AF" w:rsidRPr="00A302AF" w:rsidRDefault="00A302AF" w:rsidP="00BE1F86">
      <w:pPr>
        <w:pStyle w:val="Teksttreci0"/>
        <w:numPr>
          <w:ilvl w:val="2"/>
          <w:numId w:val="8"/>
        </w:numPr>
        <w:shd w:val="clear" w:color="auto" w:fill="auto"/>
        <w:tabs>
          <w:tab w:val="left" w:pos="565"/>
        </w:tabs>
        <w:spacing w:line="23" w:lineRule="atLeast"/>
        <w:ind w:left="709" w:hanging="283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Zamawiający zapłaci Wykonawca kary pieniężne w przypadku:</w:t>
      </w:r>
    </w:p>
    <w:p w14:paraId="3B2B0CD3" w14:textId="77777777" w:rsidR="00A302AF" w:rsidRPr="00A302AF" w:rsidRDefault="00A302AF" w:rsidP="00BE1F86">
      <w:pPr>
        <w:pStyle w:val="Teksttreci0"/>
        <w:numPr>
          <w:ilvl w:val="0"/>
          <w:numId w:val="30"/>
        </w:numPr>
        <w:shd w:val="clear" w:color="auto" w:fill="auto"/>
        <w:tabs>
          <w:tab w:val="left" w:pos="1048"/>
        </w:tabs>
        <w:spacing w:line="23" w:lineRule="atLeast"/>
        <w:ind w:left="1020" w:hanging="340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Odstąpienia od umowy z winy Zamawiającego - w wysokości 10 % wartości netto przedmiotu umowy,</w:t>
      </w:r>
    </w:p>
    <w:p w14:paraId="7D97CBF2" w14:textId="77777777" w:rsidR="00A302AF" w:rsidRPr="00A302AF" w:rsidRDefault="00A302AF" w:rsidP="00BE1F86">
      <w:pPr>
        <w:pStyle w:val="Teksttreci0"/>
        <w:numPr>
          <w:ilvl w:val="0"/>
          <w:numId w:val="30"/>
        </w:numPr>
        <w:shd w:val="clear" w:color="auto" w:fill="auto"/>
        <w:tabs>
          <w:tab w:val="left" w:pos="1072"/>
        </w:tabs>
        <w:spacing w:line="23" w:lineRule="atLeast"/>
        <w:ind w:left="1020" w:hanging="340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 każdy dzień zwłoki w odbiorze projektu w wysokości 0,5 % wartości netto przedmiotu umowy.</w:t>
      </w:r>
    </w:p>
    <w:p w14:paraId="43780630" w14:textId="4DF00E90" w:rsidR="00A302AF" w:rsidRPr="00A302AF" w:rsidRDefault="00A302AF" w:rsidP="00BE1F86">
      <w:pPr>
        <w:pStyle w:val="Teksttreci0"/>
        <w:numPr>
          <w:ilvl w:val="0"/>
          <w:numId w:val="28"/>
        </w:numPr>
        <w:shd w:val="clear" w:color="auto" w:fill="auto"/>
        <w:tabs>
          <w:tab w:val="left" w:pos="382"/>
        </w:tabs>
        <w:spacing w:line="23" w:lineRule="atLeast"/>
        <w:ind w:left="426" w:hanging="426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Strony mogą dochodzić kar umownych z kilku tytułów jednocześnie.</w:t>
      </w:r>
    </w:p>
    <w:p w14:paraId="6E924244" w14:textId="77777777" w:rsidR="00A302AF" w:rsidRPr="00A302AF" w:rsidRDefault="00A302AF" w:rsidP="00BE1F86">
      <w:pPr>
        <w:pStyle w:val="Teksttreci0"/>
        <w:numPr>
          <w:ilvl w:val="0"/>
          <w:numId w:val="28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Kary umowne należą się bez względu na wysokość poniesionej szkody.</w:t>
      </w:r>
    </w:p>
    <w:p w14:paraId="7C051AF1" w14:textId="77777777" w:rsidR="00A302AF" w:rsidRPr="00A302AF" w:rsidRDefault="00A302AF" w:rsidP="00BE1F86">
      <w:pPr>
        <w:pStyle w:val="Teksttreci0"/>
        <w:numPr>
          <w:ilvl w:val="0"/>
          <w:numId w:val="28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 przypadku, gdy wysokość ustalonej kary nie pokrywa faktycznie poniesionej szkody, Strony mają prawo dochodzenia odszkodowania uzupełniającego.</w:t>
      </w:r>
    </w:p>
    <w:p w14:paraId="6AE793A6" w14:textId="77777777" w:rsidR="00A302AF" w:rsidRPr="00A302AF" w:rsidRDefault="00A302AF" w:rsidP="00BE1F86">
      <w:pPr>
        <w:pStyle w:val="Teksttreci0"/>
        <w:numPr>
          <w:ilvl w:val="0"/>
          <w:numId w:val="28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Zapłata kary nastąpi poprzez potrącenie należnej Zamawiającemu kwoty z niezapłaconej faktury, albo poprzez wystawienie stosownej noty księgowej, przy czym Wykonawca zapłaci Zamawiającemu kwotę wynikającą z noty w terminie 7 dni od daty doręczenia noty.</w:t>
      </w:r>
    </w:p>
    <w:p w14:paraId="51182A22" w14:textId="32D70C85" w:rsidR="00A302AF" w:rsidRPr="00A302AF" w:rsidRDefault="00A302AF" w:rsidP="00A302AF">
      <w:pPr>
        <w:pStyle w:val="Teksttreci0"/>
        <w:shd w:val="clear" w:color="auto" w:fill="auto"/>
        <w:spacing w:line="23" w:lineRule="atLeast"/>
        <w:ind w:left="4400" w:right="3820" w:hanging="180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§ </w:t>
      </w:r>
      <w:r w:rsidR="005553A7">
        <w:rPr>
          <w:rFonts w:ascii="Arial" w:hAnsi="Arial" w:cs="Arial"/>
          <w:color w:val="000000"/>
          <w:lang w:eastAsia="pl-PL" w:bidi="pl-PL"/>
        </w:rPr>
        <w:t>7</w:t>
      </w:r>
    </w:p>
    <w:p w14:paraId="27154AAC" w14:textId="77777777" w:rsidR="00A302AF" w:rsidRPr="00A302AF" w:rsidRDefault="00A302AF" w:rsidP="00BE1F86">
      <w:pPr>
        <w:pStyle w:val="Teksttreci0"/>
        <w:numPr>
          <w:ilvl w:val="0"/>
          <w:numId w:val="31"/>
        </w:numPr>
        <w:shd w:val="clear" w:color="auto" w:fill="auto"/>
        <w:tabs>
          <w:tab w:val="left" w:pos="370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Wykonawca odpowiada za wykonanie przez siebie dokumentacji zgodnie z wymogami, w taki sposób, aby został osiągnięty gospodarczo-społeczny cel wynikający z umowy.</w:t>
      </w:r>
    </w:p>
    <w:p w14:paraId="76DE66AC" w14:textId="77777777" w:rsidR="00A302AF" w:rsidRPr="00A302AF" w:rsidRDefault="00A302AF" w:rsidP="00BE1F86">
      <w:pPr>
        <w:pStyle w:val="Teksttreci0"/>
        <w:numPr>
          <w:ilvl w:val="0"/>
          <w:numId w:val="31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Wykonawca jest odpowiedzialny wobec Zamawiającego z tytułu rękojmi za wady, jeżeli wykonana przez niego dokumentacja ma wady zmniejszające jej wartość lub przydatność ze względu na cel oznaczony w umowie albo wynikający z okoliczności lub przeznaczenia.</w:t>
      </w:r>
    </w:p>
    <w:p w14:paraId="4D15CB8C" w14:textId="77777777" w:rsidR="00A302AF" w:rsidRPr="00A302AF" w:rsidRDefault="00A302AF" w:rsidP="00BE1F86">
      <w:pPr>
        <w:pStyle w:val="Teksttreci0"/>
        <w:numPr>
          <w:ilvl w:val="0"/>
          <w:numId w:val="31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Od odpowiedzialności z tytułu rękojmi za wady Wykonawca może się uwolnić, jeżeli wykaże, że wada powstała wskutek wykonania dokumentacji według wskazówek Zamawiającego, które Wykonawca zakwestionował i uprzedził o przewidywanych skutkach na piśmie.</w:t>
      </w:r>
    </w:p>
    <w:p w14:paraId="582E8576" w14:textId="77777777" w:rsidR="00A302AF" w:rsidRPr="00A302AF" w:rsidRDefault="00A302AF" w:rsidP="00BE1F86">
      <w:pPr>
        <w:pStyle w:val="Teksttreci0"/>
        <w:numPr>
          <w:ilvl w:val="0"/>
          <w:numId w:val="31"/>
        </w:numPr>
        <w:shd w:val="clear" w:color="auto" w:fill="auto"/>
        <w:tabs>
          <w:tab w:val="left" w:pos="382"/>
        </w:tabs>
        <w:spacing w:line="23" w:lineRule="atLeast"/>
        <w:ind w:left="360" w:hanging="360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lastRenderedPageBreak/>
        <w:t>Strony postanawiają rozszerzyć odpowiedzialność Wykonawcy z tytułu rękojmi za wady, a w związku z tym postanawiają, że termin rękojmi za wady kończy swój bieg łącznie z upływem terminu odpowiedzialności wykonawcy robót wykonywanych na podstawie opracowań, których dotyczy niniejsza umowa.</w:t>
      </w:r>
    </w:p>
    <w:p w14:paraId="0BC2E446" w14:textId="77777777" w:rsidR="00A302AF" w:rsidRPr="005553A7" w:rsidRDefault="00A302AF" w:rsidP="00BE1F86">
      <w:pPr>
        <w:pStyle w:val="Teksttreci0"/>
        <w:numPr>
          <w:ilvl w:val="0"/>
          <w:numId w:val="31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Wykonawca udziela Zamawiającemu rękojmi na okres 36 miesięcy od daty odbioru wykonanej dokumentacji.</w:t>
      </w:r>
    </w:p>
    <w:p w14:paraId="6A9D0791" w14:textId="77777777" w:rsidR="005553A7" w:rsidRPr="00A302AF" w:rsidRDefault="005553A7" w:rsidP="005553A7">
      <w:pPr>
        <w:pStyle w:val="Teksttreci0"/>
        <w:shd w:val="clear" w:color="auto" w:fill="auto"/>
        <w:tabs>
          <w:tab w:val="left" w:pos="382"/>
        </w:tabs>
        <w:spacing w:line="23" w:lineRule="atLeast"/>
        <w:ind w:left="360"/>
        <w:rPr>
          <w:rFonts w:ascii="Arial" w:hAnsi="Arial" w:cs="Arial"/>
        </w:rPr>
      </w:pPr>
    </w:p>
    <w:p w14:paraId="1F14733F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§ 8</w:t>
      </w:r>
    </w:p>
    <w:p w14:paraId="6E960D9A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Wykonawca ponosi za działania lub zaniechania osób, którym podzlecił wykonanie części obowiązków pełną odpowiedzialność, jak za własne działania lub zaniechania.</w:t>
      </w:r>
    </w:p>
    <w:p w14:paraId="76CD0939" w14:textId="77777777" w:rsidR="005553A7" w:rsidRDefault="005553A7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  <w:color w:val="000000"/>
          <w:lang w:eastAsia="pl-PL" w:bidi="pl-PL"/>
        </w:rPr>
      </w:pPr>
    </w:p>
    <w:p w14:paraId="0D94C55C" w14:textId="25382AC2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§ 9</w:t>
      </w:r>
    </w:p>
    <w:p w14:paraId="1F640A01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Na podstawie niniejszej umowy Wykonawca nie może zaciągać jakichkolwiek zobowiązań w imieniu Zamawiającego.</w:t>
      </w:r>
    </w:p>
    <w:p w14:paraId="0167F7AC" w14:textId="77777777" w:rsidR="005553A7" w:rsidRDefault="005553A7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  <w:color w:val="000000"/>
          <w:lang w:eastAsia="pl-PL" w:bidi="pl-PL"/>
        </w:rPr>
      </w:pPr>
    </w:p>
    <w:p w14:paraId="5BE088F3" w14:textId="535FB011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br/>
        <w:t>§ 10</w:t>
      </w:r>
    </w:p>
    <w:p w14:paraId="4FF2C225" w14:textId="77777777" w:rsidR="00A302AF" w:rsidRPr="00A302AF" w:rsidRDefault="00A302AF" w:rsidP="00BE1F86">
      <w:pPr>
        <w:pStyle w:val="Teksttreci0"/>
        <w:numPr>
          <w:ilvl w:val="0"/>
          <w:numId w:val="32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 dokumentację opisaną w § 1 ust.1 niniejszej umowy Wykonawca otrzyma od</w:t>
      </w:r>
    </w:p>
    <w:p w14:paraId="2F0EE68D" w14:textId="77777777" w:rsidR="00A302AF" w:rsidRPr="00A302AF" w:rsidRDefault="00A302AF" w:rsidP="00A302AF">
      <w:pPr>
        <w:pStyle w:val="Teksttreci0"/>
        <w:shd w:val="clear" w:color="auto" w:fill="auto"/>
        <w:tabs>
          <w:tab w:val="left" w:leader="dot" w:pos="7743"/>
        </w:tabs>
        <w:spacing w:line="23" w:lineRule="atLeast"/>
        <w:ind w:left="360" w:firstLine="2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Zamawiającego wynagrodzenie w łącznej wysokości </w:t>
      </w:r>
      <w:r w:rsidRPr="00A302AF">
        <w:rPr>
          <w:rFonts w:ascii="Arial" w:hAnsi="Arial" w:cs="Arial"/>
          <w:color w:val="000000"/>
          <w:lang w:eastAsia="pl-PL" w:bidi="pl-PL"/>
        </w:rPr>
        <w:tab/>
        <w:t xml:space="preserve"> zł brutto</w:t>
      </w:r>
    </w:p>
    <w:p w14:paraId="69AF7248" w14:textId="77777777" w:rsidR="00A302AF" w:rsidRPr="00A302AF" w:rsidRDefault="00A302AF" w:rsidP="00A302AF">
      <w:pPr>
        <w:pStyle w:val="Teksttreci0"/>
        <w:shd w:val="clear" w:color="auto" w:fill="auto"/>
        <w:tabs>
          <w:tab w:val="left" w:leader="dot" w:pos="3015"/>
          <w:tab w:val="left" w:leader="dot" w:pos="5967"/>
          <w:tab w:val="left" w:leader="dot" w:pos="8804"/>
        </w:tabs>
        <w:spacing w:line="23" w:lineRule="atLeast"/>
        <w:ind w:left="360" w:firstLine="2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(słownie: </w:t>
      </w:r>
      <w:r w:rsidRPr="00A302AF">
        <w:rPr>
          <w:rFonts w:ascii="Arial" w:hAnsi="Arial" w:cs="Arial"/>
          <w:color w:val="000000"/>
          <w:lang w:eastAsia="pl-PL" w:bidi="pl-PL"/>
        </w:rPr>
        <w:tab/>
        <w:t xml:space="preserve"> zł 00/100), </w:t>
      </w:r>
      <w:r w:rsidRPr="00A302AF">
        <w:rPr>
          <w:rFonts w:ascii="Arial" w:hAnsi="Arial" w:cs="Arial"/>
          <w:color w:val="000000"/>
          <w:lang w:eastAsia="pl-PL" w:bidi="pl-PL"/>
        </w:rPr>
        <w:tab/>
        <w:t xml:space="preserve">zł netto (słownie: </w:t>
      </w:r>
      <w:r w:rsidRPr="00A302AF">
        <w:rPr>
          <w:rFonts w:ascii="Arial" w:hAnsi="Arial" w:cs="Arial"/>
          <w:color w:val="000000"/>
          <w:lang w:eastAsia="pl-PL" w:bidi="pl-PL"/>
        </w:rPr>
        <w:tab/>
        <w:t xml:space="preserve"> zł</w:t>
      </w:r>
    </w:p>
    <w:p w14:paraId="0AC023CE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ind w:left="360" w:firstLine="2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00/100 zł).</w:t>
      </w:r>
    </w:p>
    <w:p w14:paraId="082A3BAE" w14:textId="77777777" w:rsidR="00A302AF" w:rsidRPr="00A302AF" w:rsidRDefault="00A302AF" w:rsidP="00BE1F86">
      <w:pPr>
        <w:pStyle w:val="Teksttreci0"/>
        <w:numPr>
          <w:ilvl w:val="0"/>
          <w:numId w:val="32"/>
        </w:numPr>
        <w:shd w:val="clear" w:color="auto" w:fill="auto"/>
        <w:tabs>
          <w:tab w:val="left" w:pos="382"/>
        </w:tabs>
        <w:spacing w:line="23" w:lineRule="atLeast"/>
        <w:ind w:left="360" w:hanging="36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Podstawą wypłaty wynagrodzenia będzie właściwa faktura bądź rachunek wystawiona na koniec realizacji przedmiotu zamówienia.</w:t>
      </w:r>
    </w:p>
    <w:p w14:paraId="26050319" w14:textId="4291BC12" w:rsidR="00A302AF" w:rsidRPr="00A302AF" w:rsidRDefault="00A302AF" w:rsidP="00BE1F86">
      <w:pPr>
        <w:pStyle w:val="Teksttreci0"/>
        <w:numPr>
          <w:ilvl w:val="0"/>
          <w:numId w:val="32"/>
        </w:numPr>
        <w:shd w:val="clear" w:color="auto" w:fill="auto"/>
        <w:tabs>
          <w:tab w:val="left" w:pos="356"/>
        </w:tabs>
        <w:spacing w:line="23" w:lineRule="atLeast"/>
        <w:ind w:left="340" w:hanging="34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 xml:space="preserve">Wynagrodzenie będzie wypłacone przez Zamawiającego przelewem na rachunek bankowy Wykonawcy w terminie do 21 dni od daty dostarczenia do </w:t>
      </w:r>
      <w:r w:rsidR="00C00F2F">
        <w:rPr>
          <w:rFonts w:ascii="Arial" w:hAnsi="Arial" w:cs="Arial"/>
          <w:color w:val="000000"/>
          <w:lang w:eastAsia="pl-PL" w:bidi="pl-PL"/>
        </w:rPr>
        <w:t>Zamawiającego</w:t>
      </w:r>
      <w:r w:rsidRPr="00A302AF">
        <w:rPr>
          <w:rFonts w:ascii="Arial" w:hAnsi="Arial" w:cs="Arial"/>
          <w:color w:val="000000"/>
          <w:lang w:eastAsia="pl-PL" w:bidi="pl-PL"/>
        </w:rPr>
        <w:t xml:space="preserve"> faktury bądź rachunku. Podstawę do wystawienia faktury za dokumentację kosztorysowo- projektową stanowi protokół odbioru podpisany przez obie strony umowy.</w:t>
      </w:r>
    </w:p>
    <w:p w14:paraId="19430089" w14:textId="77777777" w:rsidR="00A302AF" w:rsidRPr="00A302AF" w:rsidRDefault="00A302AF" w:rsidP="00BE1F86">
      <w:pPr>
        <w:pStyle w:val="Teksttreci0"/>
        <w:numPr>
          <w:ilvl w:val="0"/>
          <w:numId w:val="32"/>
        </w:numPr>
        <w:shd w:val="clear" w:color="auto" w:fill="auto"/>
        <w:tabs>
          <w:tab w:val="left" w:pos="356"/>
        </w:tabs>
        <w:spacing w:line="23" w:lineRule="atLeast"/>
        <w:ind w:left="340" w:hanging="34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Każda faktura wystawiana w formie elektronicznej, udostępniana jest przez okres obowiązywania Umowy.</w:t>
      </w:r>
    </w:p>
    <w:p w14:paraId="32910588" w14:textId="77777777" w:rsidR="00A302AF" w:rsidRPr="00A302AF" w:rsidRDefault="00A302AF" w:rsidP="00BE1F86">
      <w:pPr>
        <w:pStyle w:val="Teksttreci0"/>
        <w:numPr>
          <w:ilvl w:val="0"/>
          <w:numId w:val="32"/>
        </w:numPr>
        <w:shd w:val="clear" w:color="auto" w:fill="auto"/>
        <w:tabs>
          <w:tab w:val="left" w:pos="356"/>
        </w:tabs>
        <w:spacing w:line="23" w:lineRule="atLeast"/>
        <w:ind w:left="340" w:hanging="340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 termin dokonania płatności uważanym będzie dzień obciążenia rachunku bankowego Zamawiającego należną Wykonawcy kwotą.</w:t>
      </w:r>
    </w:p>
    <w:p w14:paraId="6475BEB0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§11</w:t>
      </w:r>
    </w:p>
    <w:p w14:paraId="5B256C17" w14:textId="77777777" w:rsidR="00A302AF" w:rsidRPr="00A302AF" w:rsidRDefault="00A302AF" w:rsidP="00BE1F86">
      <w:pPr>
        <w:pStyle w:val="Teksttreci0"/>
        <w:numPr>
          <w:ilvl w:val="0"/>
          <w:numId w:val="33"/>
        </w:numPr>
        <w:shd w:val="clear" w:color="auto" w:fill="auto"/>
        <w:tabs>
          <w:tab w:val="left" w:pos="356"/>
        </w:tabs>
        <w:spacing w:line="23" w:lineRule="atLeast"/>
        <w:ind w:left="340" w:hanging="340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Wszelkie zmiany niniejszej umowy mogą być dokonywane, pod rygorem nieważności, jedynie w formie pisemnej.</w:t>
      </w:r>
    </w:p>
    <w:p w14:paraId="45B09BFA" w14:textId="77777777" w:rsidR="00A302AF" w:rsidRPr="00A302AF" w:rsidRDefault="00A302AF" w:rsidP="00BE1F86">
      <w:pPr>
        <w:pStyle w:val="Teksttreci0"/>
        <w:numPr>
          <w:ilvl w:val="0"/>
          <w:numId w:val="33"/>
        </w:numPr>
        <w:shd w:val="clear" w:color="auto" w:fill="auto"/>
        <w:tabs>
          <w:tab w:val="left" w:pos="356"/>
        </w:tabs>
        <w:spacing w:line="23" w:lineRule="atLeast"/>
        <w:ind w:left="440" w:hanging="440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 trakcie realizacji umowy postanowienia umowy mogą ulec zmianom, przy czym zmiany te dotyczyć mogą w szczególności:</w:t>
      </w:r>
    </w:p>
    <w:p w14:paraId="235C95B2" w14:textId="77777777" w:rsidR="00A302AF" w:rsidRPr="00A302AF" w:rsidRDefault="00A302AF" w:rsidP="00BE1F86">
      <w:pPr>
        <w:pStyle w:val="Teksttreci0"/>
        <w:numPr>
          <w:ilvl w:val="0"/>
          <w:numId w:val="34"/>
        </w:numPr>
        <w:shd w:val="clear" w:color="auto" w:fill="auto"/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terminów wykonania przedmiotu umowy wraz ze skutkami wprowadzenia takiej zmiany, przy czym zmiana spowodowana może być jedynie okolicznościami leżącymi wyłącznie po stronie Zamawiającego lub okolicznościami niezależnymi zarówno od Zamawiającego jak i od Wykonawcy, tj. np. udzielenie zamówień dodatkowych i uzupełniających, których wykonanie wpływa na zmianę terminu wykonania zamówienia podstawowego, okoliczności zaistniałe w trakcie realizacji przedmiotu umowy utrudniające lub uniemożliwiające terminowe wykonanie przedmiotu umowy.</w:t>
      </w:r>
    </w:p>
    <w:p w14:paraId="31E79945" w14:textId="77777777" w:rsidR="00A302AF" w:rsidRPr="00A302AF" w:rsidRDefault="00A302AF" w:rsidP="00BE1F86">
      <w:pPr>
        <w:pStyle w:val="Teksttreci0"/>
        <w:numPr>
          <w:ilvl w:val="0"/>
          <w:numId w:val="34"/>
        </w:numPr>
        <w:shd w:val="clear" w:color="auto" w:fill="auto"/>
        <w:tabs>
          <w:tab w:val="left" w:pos="709"/>
        </w:tabs>
        <w:spacing w:line="23" w:lineRule="atLeast"/>
        <w:ind w:left="709" w:hanging="425"/>
        <w:jc w:val="lef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zakresu przedmiotu umowy lub sposobu wykonywania przedmiotu umowy, wraz ze skutkami wprowadzenia tej zmiany, przy czym zmiana spowodowana może być okolicznościami zaistniałymi w trakcie realizacji przedmiotu umowy, np. zaistnienie warunków faktycznych wpływających na zakres lub sposób wykonywania przedmiotu umowy.</w:t>
      </w:r>
    </w:p>
    <w:p w14:paraId="1CEFAA1C" w14:textId="77777777" w:rsidR="00A302AF" w:rsidRPr="00A302AF" w:rsidRDefault="00A302AF" w:rsidP="00BE1F86">
      <w:pPr>
        <w:pStyle w:val="Teksttreci0"/>
        <w:numPr>
          <w:ilvl w:val="0"/>
          <w:numId w:val="34"/>
        </w:numPr>
        <w:shd w:val="clear" w:color="auto" w:fill="auto"/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lastRenderedPageBreak/>
        <w:t>regulacji prawnych wprowadzonych w życie po dacie podpisania umowy, wywołujących potrzebę zmiany umowy, wraz ze skutkami wprowadzenia takiej zmiany.</w:t>
      </w:r>
    </w:p>
    <w:p w14:paraId="315DB6EF" w14:textId="77777777" w:rsidR="00A302AF" w:rsidRPr="00A302AF" w:rsidRDefault="00A302AF" w:rsidP="00BE1F86">
      <w:pPr>
        <w:pStyle w:val="Teksttreci0"/>
        <w:numPr>
          <w:ilvl w:val="0"/>
          <w:numId w:val="34"/>
        </w:numPr>
        <w:shd w:val="clear" w:color="auto" w:fill="auto"/>
        <w:tabs>
          <w:tab w:val="left" w:pos="709"/>
        </w:tabs>
        <w:spacing w:line="23" w:lineRule="atLeast"/>
        <w:ind w:left="709" w:hanging="425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danych dotyczących Zamawiającego i/lub Wykonawcy.</w:t>
      </w:r>
    </w:p>
    <w:p w14:paraId="733FC297" w14:textId="4481BF38" w:rsidR="00A302AF" w:rsidRPr="00A302AF" w:rsidRDefault="00A302AF" w:rsidP="000F3ABC">
      <w:pPr>
        <w:pStyle w:val="Teksttreci0"/>
        <w:shd w:val="clear" w:color="auto" w:fill="auto"/>
        <w:spacing w:line="23" w:lineRule="atLeast"/>
        <w:ind w:left="4248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br/>
        <w:t>§ 12</w:t>
      </w:r>
    </w:p>
    <w:p w14:paraId="70191DE7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Zamawiającemu przysługuje prawo odstąpienia od umowy w każdym czasie w przypadku stwierdzenia niewykonania lub nienależytego wykonania przez Wykonawcę obowiązków określonych niniejszą umową lub wynikających z przepisów prawa a także w przypadku powzięcia informacji, że Wykonawca utracił uprawnienia do wykonywania czynności w zakresie objętym umową.</w:t>
      </w:r>
    </w:p>
    <w:p w14:paraId="4E1975E2" w14:textId="77777777" w:rsidR="000F3ABC" w:rsidRDefault="000F3ABC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  <w:color w:val="000000"/>
          <w:lang w:eastAsia="pl-PL" w:bidi="pl-PL"/>
        </w:rPr>
      </w:pPr>
    </w:p>
    <w:p w14:paraId="518EF449" w14:textId="77777777" w:rsidR="000F3ABC" w:rsidRDefault="000F3ABC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  <w:color w:val="000000"/>
          <w:lang w:eastAsia="pl-PL" w:bidi="pl-PL"/>
        </w:rPr>
      </w:pPr>
    </w:p>
    <w:p w14:paraId="0E9D1B49" w14:textId="41CC315F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§ 13</w:t>
      </w:r>
    </w:p>
    <w:p w14:paraId="3C2C7671" w14:textId="2EB8F00C" w:rsidR="00A302AF" w:rsidRPr="00A302AF" w:rsidRDefault="00A302AF" w:rsidP="005553A7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Wykonawca ma prawo odstąpić od umowy w przypadku gdy opóźnienie</w:t>
      </w:r>
      <w:r w:rsidR="005553A7">
        <w:rPr>
          <w:rFonts w:ascii="Arial" w:hAnsi="Arial" w:cs="Arial"/>
          <w:color w:val="000000"/>
          <w:lang w:eastAsia="pl-PL" w:bidi="pl-PL"/>
        </w:rPr>
        <w:t xml:space="preserve"> </w:t>
      </w:r>
      <w:r w:rsidRPr="00A302AF">
        <w:rPr>
          <w:rFonts w:ascii="Arial" w:hAnsi="Arial" w:cs="Arial"/>
          <w:color w:val="000000"/>
          <w:lang w:eastAsia="pl-PL" w:bidi="pl-PL"/>
        </w:rPr>
        <w:t>Zamawiającego w zapłacie wynagrodzenia wynikającego z faktury przekroczy 45 dni, jednakże nie wcześniej niż po wezwaniu Zamawiającego do zapłaty z wyznaczeniem dodatkowego 14 dniowego terminu zapłaty.</w:t>
      </w:r>
    </w:p>
    <w:p w14:paraId="10C8AC5D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§ 14</w:t>
      </w:r>
    </w:p>
    <w:p w14:paraId="7D89210E" w14:textId="25A8EE10" w:rsidR="00A302AF" w:rsidRPr="00A302AF" w:rsidRDefault="00A302AF" w:rsidP="00BE1F86">
      <w:pPr>
        <w:pStyle w:val="Teksttreci0"/>
        <w:numPr>
          <w:ilvl w:val="0"/>
          <w:numId w:val="49"/>
        </w:numPr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Jeśli którekolwiek z postanowień niniejszej umowy okaże się nieważne, nie zostanie w ten sposób naruszona ważność innych postanowień. W takim przypadku strony wspólnie ustalą treść postanowień w następujących postanowienia nieważne.</w:t>
      </w:r>
    </w:p>
    <w:p w14:paraId="10C61BE9" w14:textId="5CC1A098" w:rsidR="00A302AF" w:rsidRPr="00A302AF" w:rsidRDefault="00A302AF" w:rsidP="00BE1F86">
      <w:pPr>
        <w:pStyle w:val="Teksttreci0"/>
        <w:numPr>
          <w:ilvl w:val="0"/>
          <w:numId w:val="49"/>
        </w:numPr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 przypadku powstania sporu na tle realizacji niniejszej umowy organem rozstrzygającym będzie sąd powszechny właściwy dla siedziby Zamawiającego.</w:t>
      </w:r>
    </w:p>
    <w:p w14:paraId="1B297D02" w14:textId="77777777" w:rsidR="00A302AF" w:rsidRPr="00A302AF" w:rsidRDefault="00A302AF" w:rsidP="00BE1F86">
      <w:pPr>
        <w:pStyle w:val="Teksttreci0"/>
        <w:numPr>
          <w:ilvl w:val="0"/>
          <w:numId w:val="49"/>
        </w:numPr>
        <w:shd w:val="clear" w:color="auto" w:fill="auto"/>
        <w:tabs>
          <w:tab w:val="left" w:pos="382"/>
        </w:tabs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W sprawach nieuregulowanych w umowie zastosowanie mają właściwe przepisy Kodeksu cywilnego i Prawa budowlanego.</w:t>
      </w:r>
    </w:p>
    <w:p w14:paraId="21AD7485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jc w:val="center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§ 15</w:t>
      </w:r>
    </w:p>
    <w:p w14:paraId="165BCE0A" w14:textId="77777777" w:rsidR="00A302AF" w:rsidRPr="00A302AF" w:rsidRDefault="00A302AF" w:rsidP="00A302AF">
      <w:pPr>
        <w:pStyle w:val="Teksttreci0"/>
        <w:shd w:val="clear" w:color="auto" w:fill="auto"/>
        <w:spacing w:line="23" w:lineRule="atLeast"/>
        <w:rPr>
          <w:rFonts w:ascii="Arial" w:hAnsi="Arial" w:cs="Arial"/>
        </w:rPr>
      </w:pPr>
      <w:r w:rsidRPr="00A302AF">
        <w:rPr>
          <w:rFonts w:ascii="Arial" w:hAnsi="Arial" w:cs="Arial"/>
          <w:color w:val="000000"/>
          <w:lang w:eastAsia="pl-PL" w:bidi="pl-PL"/>
        </w:rPr>
        <w:t>Umowę sporządzono w trzech jednobrzmiących egzemplarzach: jeden egzemplarz dla Wykonawcy, dwa egzemplarze dla Zamawiającego.</w:t>
      </w:r>
    </w:p>
    <w:p w14:paraId="18D26A5C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520E9CCA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7B88152B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7364C585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5093EA2C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650093A1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5D92CEAF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532F4585" w14:textId="77777777" w:rsidR="00A302AF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p w14:paraId="0885397F" w14:textId="77777777" w:rsidR="00A302AF" w:rsidRPr="000D7DD6" w:rsidRDefault="00A302AF" w:rsidP="000D7DD6">
      <w:pPr>
        <w:spacing w:after="0" w:line="23" w:lineRule="atLeast"/>
        <w:jc w:val="both"/>
        <w:rPr>
          <w:rFonts w:ascii="Arial" w:hAnsi="Arial" w:cs="Arial"/>
        </w:rPr>
      </w:pPr>
    </w:p>
    <w:sectPr w:rsidR="00A302AF" w:rsidRPr="000D7DD6" w:rsidSect="00613E92">
      <w:head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2DD14A" w14:textId="77777777" w:rsidR="00AF2604" w:rsidRDefault="00AF2604" w:rsidP="00613E92">
      <w:pPr>
        <w:spacing w:after="0" w:line="240" w:lineRule="auto"/>
      </w:pPr>
      <w:r>
        <w:separator/>
      </w:r>
    </w:p>
  </w:endnote>
  <w:endnote w:type="continuationSeparator" w:id="0">
    <w:p w14:paraId="6CA5B0A7" w14:textId="77777777" w:rsidR="00AF2604" w:rsidRDefault="00AF2604" w:rsidP="00613E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BDD9F" w14:textId="77777777" w:rsidR="00AF2604" w:rsidRDefault="00AF2604" w:rsidP="00613E92">
      <w:pPr>
        <w:spacing w:after="0" w:line="240" w:lineRule="auto"/>
      </w:pPr>
      <w:r>
        <w:separator/>
      </w:r>
    </w:p>
  </w:footnote>
  <w:footnote w:type="continuationSeparator" w:id="0">
    <w:p w14:paraId="0B59CF68" w14:textId="77777777" w:rsidR="00AF2604" w:rsidRDefault="00AF2604" w:rsidP="00613E92">
      <w:pPr>
        <w:spacing w:after="0" w:line="240" w:lineRule="auto"/>
      </w:pPr>
      <w:r>
        <w:continuationSeparator/>
      </w:r>
    </w:p>
  </w:footnote>
  <w:footnote w:id="1">
    <w:p w14:paraId="60D60E24" w14:textId="77777777" w:rsidR="008E1DC5" w:rsidRPr="00FD5D29" w:rsidRDefault="008E1DC5" w:rsidP="008E1DC5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E1DC5">
        <w:rPr>
          <w:rStyle w:val="Odwoanieprzypisudolnego"/>
        </w:rPr>
        <w:footnoteRef/>
      </w:r>
      <w:r>
        <w:t xml:space="preserve"> </w:t>
      </w:r>
      <w:r w:rsidRPr="00FD5D29">
        <w:rPr>
          <w:rFonts w:ascii="Arial" w:hAnsi="Arial" w:cs="Arial"/>
          <w:sz w:val="16"/>
          <w:szCs w:val="16"/>
        </w:rPr>
        <w:t xml:space="preserve">Przez powiązania, o których mowa powyżej, rozumie się wzajemne powiązania między Zamawiającym lub osobami upoważnionymi do zaciągania zobowiązań w jego imieniu lub osobami wykonującymi w jego imieniu czynności związanych z przygotowaniem i przeprowadzeniem procedury wyboru wykonawcy a wykonawcą, polegające w szczególności na: </w:t>
      </w:r>
    </w:p>
    <w:p w14:paraId="0EE9694D" w14:textId="77777777" w:rsidR="008E1DC5" w:rsidRPr="00FD5D29" w:rsidRDefault="008E1DC5" w:rsidP="00BE1F86">
      <w:pPr>
        <w:pStyle w:val="Tekstprzypisudolnego"/>
        <w:widowControl w:val="0"/>
        <w:numPr>
          <w:ilvl w:val="0"/>
          <w:numId w:val="24"/>
        </w:numPr>
        <w:jc w:val="both"/>
        <w:rPr>
          <w:rFonts w:ascii="Arial" w:hAnsi="Arial" w:cs="Arial"/>
          <w:sz w:val="16"/>
          <w:szCs w:val="16"/>
        </w:rPr>
      </w:pPr>
      <w:r w:rsidRPr="00FD5D29">
        <w:rPr>
          <w:rFonts w:ascii="Arial" w:hAnsi="Arial" w:cs="Arial"/>
          <w:sz w:val="16"/>
          <w:szCs w:val="16"/>
        </w:rPr>
        <w:t>uczestniczenie w spółce jako wspólnik spółki cywilnej lub osobowej;</w:t>
      </w:r>
    </w:p>
    <w:p w14:paraId="2B7969DE" w14:textId="77777777" w:rsidR="008E1DC5" w:rsidRPr="00FD5D29" w:rsidRDefault="008E1DC5" w:rsidP="00BE1F86">
      <w:pPr>
        <w:pStyle w:val="Tekstprzypisudolnego"/>
        <w:widowControl w:val="0"/>
        <w:numPr>
          <w:ilvl w:val="0"/>
          <w:numId w:val="24"/>
        </w:numPr>
        <w:jc w:val="both"/>
        <w:rPr>
          <w:rFonts w:ascii="Arial" w:hAnsi="Arial" w:cs="Arial"/>
          <w:sz w:val="16"/>
          <w:szCs w:val="16"/>
        </w:rPr>
      </w:pPr>
      <w:r w:rsidRPr="00FD5D29">
        <w:rPr>
          <w:rFonts w:ascii="Arial" w:hAnsi="Arial" w:cs="Arial"/>
          <w:sz w:val="16"/>
          <w:szCs w:val="16"/>
        </w:rPr>
        <w:t>posiadanie co najmniej 10% udziałów lub akcji;</w:t>
      </w:r>
    </w:p>
    <w:p w14:paraId="6BDF3AA5" w14:textId="77777777" w:rsidR="008E1DC5" w:rsidRPr="00FD5D29" w:rsidRDefault="008E1DC5" w:rsidP="00BE1F86">
      <w:pPr>
        <w:pStyle w:val="Tekstprzypisudolnego"/>
        <w:widowControl w:val="0"/>
        <w:numPr>
          <w:ilvl w:val="0"/>
          <w:numId w:val="24"/>
        </w:numPr>
        <w:jc w:val="both"/>
        <w:rPr>
          <w:rFonts w:ascii="Arial" w:hAnsi="Arial" w:cs="Arial"/>
          <w:sz w:val="16"/>
          <w:szCs w:val="16"/>
        </w:rPr>
      </w:pPr>
      <w:r w:rsidRPr="00FD5D29">
        <w:rPr>
          <w:rFonts w:ascii="Arial" w:hAnsi="Arial" w:cs="Arial"/>
          <w:sz w:val="16"/>
          <w:szCs w:val="16"/>
        </w:rPr>
        <w:t>pełnienie funkcji członka organu nadzorczego lub zarządzającego, prokurenta, pełnomocnika;</w:t>
      </w:r>
    </w:p>
    <w:p w14:paraId="6DD9B357" w14:textId="77777777" w:rsidR="008E1DC5" w:rsidRPr="00FD5D29" w:rsidRDefault="008E1DC5" w:rsidP="00BE1F86">
      <w:pPr>
        <w:pStyle w:val="Tekstprzypisudolnego"/>
        <w:widowControl w:val="0"/>
        <w:numPr>
          <w:ilvl w:val="0"/>
          <w:numId w:val="24"/>
        </w:numPr>
        <w:jc w:val="both"/>
        <w:rPr>
          <w:rFonts w:ascii="Arial" w:hAnsi="Arial" w:cs="Arial"/>
          <w:sz w:val="16"/>
          <w:szCs w:val="16"/>
        </w:rPr>
      </w:pPr>
      <w:r w:rsidRPr="00FD5D29">
        <w:rPr>
          <w:rFonts w:ascii="Arial" w:hAnsi="Arial" w:cs="Arial"/>
          <w:sz w:val="16"/>
          <w:szCs w:val="16"/>
        </w:rPr>
        <w:t>pozostawanie w związku małżeńskim, w stosunku pokrewieństwa lub powinowactwa w linii prostej, pokrewieństwa lub powinowactwa w linii bocznej do drugiego stopnia, lub w stosunku przysposobienia, opieki lub kurateli albo pozostawanie we wspólnym pożyciu z wykonawcą, jego zastępcą prawnym lub członkami organów zarządzających lub organów nadzorczych wykonawców ubiegających się o udzielenie zamówienia;</w:t>
      </w:r>
    </w:p>
    <w:p w14:paraId="53C203EB" w14:textId="77777777" w:rsidR="008E1DC5" w:rsidRDefault="008E1DC5" w:rsidP="00BE1F86">
      <w:pPr>
        <w:pStyle w:val="Tekstprzypisudolnego"/>
        <w:widowControl w:val="0"/>
        <w:numPr>
          <w:ilvl w:val="0"/>
          <w:numId w:val="24"/>
        </w:numPr>
        <w:jc w:val="both"/>
        <w:rPr>
          <w:rFonts w:ascii="Arial" w:hAnsi="Arial" w:cs="Arial"/>
          <w:sz w:val="16"/>
          <w:szCs w:val="16"/>
        </w:rPr>
      </w:pPr>
      <w:r w:rsidRPr="00FD5D29">
        <w:rPr>
          <w:rFonts w:ascii="Arial" w:hAnsi="Arial" w:cs="Arial"/>
          <w:sz w:val="16"/>
          <w:szCs w:val="16"/>
        </w:rPr>
        <w:t>pozostawanie z wykonawcą w takim stosunku prawnym lub faktycznym, że istnieje uzasadniona wątpliwość co do bezstronności lub niezależności w związku z postępowaniem o udzielenie zamówienia;</w:t>
      </w:r>
    </w:p>
    <w:p w14:paraId="551D3D30" w14:textId="77777777" w:rsidR="008E1DC5" w:rsidRPr="005A23D8" w:rsidRDefault="008E1DC5" w:rsidP="00BE1F86">
      <w:pPr>
        <w:pStyle w:val="Tekstprzypisudolnego"/>
        <w:widowControl w:val="0"/>
        <w:numPr>
          <w:ilvl w:val="0"/>
          <w:numId w:val="24"/>
        </w:numPr>
        <w:jc w:val="both"/>
        <w:rPr>
          <w:rFonts w:ascii="Arial" w:hAnsi="Arial" w:cs="Arial"/>
          <w:sz w:val="16"/>
          <w:szCs w:val="16"/>
        </w:rPr>
      </w:pPr>
      <w:r w:rsidRPr="005A23D8">
        <w:rPr>
          <w:rFonts w:ascii="Arial" w:hAnsi="Arial" w:cs="Arial"/>
          <w:sz w:val="16"/>
          <w:szCs w:val="16"/>
        </w:rPr>
        <w:t>pozostawanie w innym związku niż wskazane powyżej jeżeli naruszają zasady konkurencyjności</w:t>
      </w:r>
    </w:p>
  </w:footnote>
  <w:footnote w:id="2">
    <w:p w14:paraId="5DC14D14" w14:textId="77777777" w:rsidR="008E1DC5" w:rsidRDefault="008E1DC5" w:rsidP="008E1DC5">
      <w:pPr>
        <w:pStyle w:val="Tekstprzypisudolnego"/>
        <w:jc w:val="both"/>
        <w:rPr>
          <w:rFonts w:ascii="Times New Roman" w:hAnsi="Times New Roman"/>
        </w:rPr>
      </w:pPr>
      <w:r w:rsidRPr="008E1DC5">
        <w:rPr>
          <w:rStyle w:val="Odwoanieprzypisudolnego"/>
          <w:rFonts w:ascii="Times New Roman" w:hAnsi="Times New Roman"/>
        </w:rPr>
        <w:footnoteRef/>
      </w:r>
      <w:r w:rsidRPr="000221DE">
        <w:rPr>
          <w:rFonts w:ascii="Times New Roman" w:hAnsi="Times New Roman"/>
        </w:rPr>
        <w:t xml:space="preserve"> Niewłaściwe skreślić. W</w:t>
      </w:r>
      <w:r>
        <w:rPr>
          <w:rFonts w:ascii="Times New Roman" w:hAnsi="Times New Roman"/>
        </w:rPr>
        <w:t xml:space="preserve"> przypadku nie uzupełnienia punktu uznaje się, że przedmiot zamówienia wykonany zostanie bez udziału podwykonawców.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01BE0" w14:textId="2BD5E799" w:rsidR="00613E92" w:rsidRDefault="00613E92">
    <w:pPr>
      <w:pStyle w:val="Nagwek"/>
    </w:pPr>
    <w:r w:rsidRPr="00613E92">
      <w:rPr>
        <w:rFonts w:ascii="Times New Roman" w:eastAsia="Times New Roman" w:hAnsi="Times New Roman" w:cs="Times New Roman"/>
        <w:noProof/>
        <w:kern w:val="0"/>
        <w:lang w:eastAsia="zh-CN"/>
      </w:rPr>
      <w:drawing>
        <wp:inline distT="0" distB="0" distL="0" distR="0" wp14:anchorId="482291C1" wp14:editId="001A86CE">
          <wp:extent cx="5760720" cy="435610"/>
          <wp:effectExtent l="0" t="0" r="0" b="2540"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D"/>
    <w:multiLevelType w:val="singleLevel"/>
    <w:tmpl w:val="A2E2537E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bCs w:val="0"/>
        <w:i w:val="0"/>
        <w:sz w:val="24"/>
        <w:szCs w:val="24"/>
      </w:rPr>
    </w:lvl>
  </w:abstractNum>
  <w:abstractNum w:abstractNumId="1" w15:restartNumberingAfterBreak="0">
    <w:nsid w:val="00CE107D"/>
    <w:multiLevelType w:val="hybridMultilevel"/>
    <w:tmpl w:val="ECB2252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7577B0"/>
    <w:multiLevelType w:val="hybridMultilevel"/>
    <w:tmpl w:val="B11276DA"/>
    <w:lvl w:ilvl="0" w:tplc="F6B8B5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2C008298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DA11FC"/>
    <w:multiLevelType w:val="multilevel"/>
    <w:tmpl w:val="0FB61036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3FE5E6E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A1EFC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4E44931"/>
    <w:multiLevelType w:val="hybridMultilevel"/>
    <w:tmpl w:val="ECB225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6C392B"/>
    <w:multiLevelType w:val="hybridMultilevel"/>
    <w:tmpl w:val="343E80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938B74C">
      <w:start w:val="1"/>
      <w:numFmt w:val="decimal"/>
      <w:lvlText w:val="%3)"/>
      <w:lvlJc w:val="left"/>
      <w:pPr>
        <w:ind w:left="2340" w:hanging="360"/>
      </w:pPr>
      <w:rPr>
        <w:rFonts w:hint="default"/>
        <w:color w:val="00000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FF2EF2"/>
    <w:multiLevelType w:val="multilevel"/>
    <w:tmpl w:val="FE222A3A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7475F27"/>
    <w:multiLevelType w:val="multilevel"/>
    <w:tmpl w:val="BDBA1B96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07F16B4D"/>
    <w:multiLevelType w:val="hybridMultilevel"/>
    <w:tmpl w:val="4204DDC6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08997EB0"/>
    <w:multiLevelType w:val="hybridMultilevel"/>
    <w:tmpl w:val="F1F87A2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0A313B13"/>
    <w:multiLevelType w:val="hybridMultilevel"/>
    <w:tmpl w:val="004019FE"/>
    <w:lvl w:ilvl="0" w:tplc="04150011">
      <w:start w:val="1"/>
      <w:numFmt w:val="decimal"/>
      <w:lvlText w:val="%1)"/>
      <w:lvlJc w:val="left"/>
      <w:pPr>
        <w:ind w:left="15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2" w:hanging="360"/>
      </w:pPr>
    </w:lvl>
    <w:lvl w:ilvl="2" w:tplc="0415001B" w:tentative="1">
      <w:start w:val="1"/>
      <w:numFmt w:val="lowerRoman"/>
      <w:lvlText w:val="%3."/>
      <w:lvlJc w:val="right"/>
      <w:pPr>
        <w:ind w:left="3012" w:hanging="180"/>
      </w:pPr>
    </w:lvl>
    <w:lvl w:ilvl="3" w:tplc="0415000F" w:tentative="1">
      <w:start w:val="1"/>
      <w:numFmt w:val="decimal"/>
      <w:lvlText w:val="%4."/>
      <w:lvlJc w:val="left"/>
      <w:pPr>
        <w:ind w:left="3732" w:hanging="360"/>
      </w:pPr>
    </w:lvl>
    <w:lvl w:ilvl="4" w:tplc="04150019" w:tentative="1">
      <w:start w:val="1"/>
      <w:numFmt w:val="lowerLetter"/>
      <w:lvlText w:val="%5."/>
      <w:lvlJc w:val="left"/>
      <w:pPr>
        <w:ind w:left="4452" w:hanging="360"/>
      </w:pPr>
    </w:lvl>
    <w:lvl w:ilvl="5" w:tplc="0415001B" w:tentative="1">
      <w:start w:val="1"/>
      <w:numFmt w:val="lowerRoman"/>
      <w:lvlText w:val="%6."/>
      <w:lvlJc w:val="right"/>
      <w:pPr>
        <w:ind w:left="5172" w:hanging="180"/>
      </w:pPr>
    </w:lvl>
    <w:lvl w:ilvl="6" w:tplc="0415000F" w:tentative="1">
      <w:start w:val="1"/>
      <w:numFmt w:val="decimal"/>
      <w:lvlText w:val="%7."/>
      <w:lvlJc w:val="left"/>
      <w:pPr>
        <w:ind w:left="5892" w:hanging="360"/>
      </w:pPr>
    </w:lvl>
    <w:lvl w:ilvl="7" w:tplc="04150019" w:tentative="1">
      <w:start w:val="1"/>
      <w:numFmt w:val="lowerLetter"/>
      <w:lvlText w:val="%8."/>
      <w:lvlJc w:val="left"/>
      <w:pPr>
        <w:ind w:left="6612" w:hanging="360"/>
      </w:pPr>
    </w:lvl>
    <w:lvl w:ilvl="8" w:tplc="0415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2" w15:restartNumberingAfterBreak="0">
    <w:nsid w:val="0B671E83"/>
    <w:multiLevelType w:val="hybridMultilevel"/>
    <w:tmpl w:val="E8E653C0"/>
    <w:lvl w:ilvl="0" w:tplc="7E6C97EE">
      <w:start w:val="1"/>
      <w:numFmt w:val="decimal"/>
      <w:lvlText w:val="%1)"/>
      <w:lvlJc w:val="left"/>
      <w:pPr>
        <w:ind w:left="644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0F5C2C"/>
    <w:multiLevelType w:val="hybridMultilevel"/>
    <w:tmpl w:val="C11842C4"/>
    <w:lvl w:ilvl="0" w:tplc="4128EE8A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456F86"/>
    <w:multiLevelType w:val="hybridMultilevel"/>
    <w:tmpl w:val="56C2D8D0"/>
    <w:lvl w:ilvl="0" w:tplc="973EBE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0DF7705B"/>
    <w:multiLevelType w:val="hybridMultilevel"/>
    <w:tmpl w:val="4F24B138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6" w15:restartNumberingAfterBreak="0">
    <w:nsid w:val="13280D2C"/>
    <w:multiLevelType w:val="hybridMultilevel"/>
    <w:tmpl w:val="AA0E6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5EA5588"/>
    <w:multiLevelType w:val="hybridMultilevel"/>
    <w:tmpl w:val="F3B611F4"/>
    <w:lvl w:ilvl="0" w:tplc="6CD48EBE">
      <w:start w:val="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7C3E80"/>
    <w:multiLevelType w:val="hybridMultilevel"/>
    <w:tmpl w:val="FE70B8EC"/>
    <w:lvl w:ilvl="0" w:tplc="3E82653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1A14268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w w:val="91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1B007B7A"/>
    <w:multiLevelType w:val="hybridMultilevel"/>
    <w:tmpl w:val="12CC7534"/>
    <w:lvl w:ilvl="0" w:tplc="0000004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1D515E3B"/>
    <w:multiLevelType w:val="hybridMultilevel"/>
    <w:tmpl w:val="9A74EF48"/>
    <w:lvl w:ilvl="0" w:tplc="973EBE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200753FC"/>
    <w:multiLevelType w:val="hybridMultilevel"/>
    <w:tmpl w:val="F086CA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F02041"/>
    <w:multiLevelType w:val="hybridMultilevel"/>
    <w:tmpl w:val="17B24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876D46"/>
    <w:multiLevelType w:val="hybridMultilevel"/>
    <w:tmpl w:val="C5943B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EF0467"/>
    <w:multiLevelType w:val="multilevel"/>
    <w:tmpl w:val="E4541206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29752E43"/>
    <w:multiLevelType w:val="hybridMultilevel"/>
    <w:tmpl w:val="1322526A"/>
    <w:lvl w:ilvl="0" w:tplc="3E82653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A7D2563"/>
    <w:multiLevelType w:val="hybridMultilevel"/>
    <w:tmpl w:val="803A9B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B27A3D"/>
    <w:multiLevelType w:val="hybridMultilevel"/>
    <w:tmpl w:val="AD6CAE7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C6557EE"/>
    <w:multiLevelType w:val="multilevel"/>
    <w:tmpl w:val="8F9A7EE4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2CD778A3"/>
    <w:multiLevelType w:val="hybridMultilevel"/>
    <w:tmpl w:val="FFFFFFFF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A1EFC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2160"/>
        </w:tabs>
        <w:ind w:left="216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F4359DA"/>
    <w:multiLevelType w:val="hybridMultilevel"/>
    <w:tmpl w:val="97401676"/>
    <w:lvl w:ilvl="0" w:tplc="973EBE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2FA043B6"/>
    <w:multiLevelType w:val="hybridMultilevel"/>
    <w:tmpl w:val="6332153C"/>
    <w:lvl w:ilvl="0" w:tplc="1260291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07D7754"/>
    <w:multiLevelType w:val="hybridMultilevel"/>
    <w:tmpl w:val="88F46D24"/>
    <w:lvl w:ilvl="0" w:tplc="797285F2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31512286"/>
    <w:multiLevelType w:val="multilevel"/>
    <w:tmpl w:val="38D00898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33E470C9"/>
    <w:multiLevelType w:val="hybridMultilevel"/>
    <w:tmpl w:val="D4B6F6B2"/>
    <w:lvl w:ilvl="0" w:tplc="0000004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33F62700"/>
    <w:multiLevelType w:val="multilevel"/>
    <w:tmpl w:val="F06AA4A6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35C036E4"/>
    <w:multiLevelType w:val="hybridMultilevel"/>
    <w:tmpl w:val="304092C6"/>
    <w:lvl w:ilvl="0" w:tplc="973EBE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35CD48E8"/>
    <w:multiLevelType w:val="hybridMultilevel"/>
    <w:tmpl w:val="5A1A340C"/>
    <w:lvl w:ilvl="0" w:tplc="0000004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36DB21A9"/>
    <w:multiLevelType w:val="singleLevel"/>
    <w:tmpl w:val="04150011"/>
    <w:lvl w:ilvl="0">
      <w:start w:val="1"/>
      <w:numFmt w:val="decimal"/>
      <w:lvlText w:val="%1)"/>
      <w:lvlJc w:val="left"/>
      <w:pPr>
        <w:ind w:left="862" w:hanging="360"/>
      </w:pPr>
    </w:lvl>
  </w:abstractNum>
  <w:abstractNum w:abstractNumId="40" w15:restartNumberingAfterBreak="0">
    <w:nsid w:val="381425E8"/>
    <w:multiLevelType w:val="hybridMultilevel"/>
    <w:tmpl w:val="E508F686"/>
    <w:lvl w:ilvl="0" w:tplc="0000004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1" w15:restartNumberingAfterBreak="0">
    <w:nsid w:val="38BC3B5C"/>
    <w:multiLevelType w:val="hybridMultilevel"/>
    <w:tmpl w:val="610692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F744842">
      <w:start w:val="1"/>
      <w:numFmt w:val="decimal"/>
      <w:lvlText w:val="%2."/>
      <w:lvlJc w:val="left"/>
      <w:pPr>
        <w:ind w:left="1080" w:hanging="360"/>
      </w:pPr>
      <w:rPr>
        <w:rFonts w:ascii="Arial" w:eastAsia="Calibri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3A033CBE"/>
    <w:multiLevelType w:val="multilevel"/>
    <w:tmpl w:val="0420B696"/>
    <w:lvl w:ilvl="0">
      <w:start w:val="1"/>
      <w:numFmt w:val="decimal"/>
      <w:lvlText w:val="%1.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3AF46672"/>
    <w:multiLevelType w:val="multilevel"/>
    <w:tmpl w:val="BB484690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3B67276D"/>
    <w:multiLevelType w:val="hybridMultilevel"/>
    <w:tmpl w:val="747E6B64"/>
    <w:lvl w:ilvl="0" w:tplc="346C6BA2">
      <w:start w:val="1"/>
      <w:numFmt w:val="lowerLetter"/>
      <w:lvlText w:val="%1)"/>
      <w:lvlJc w:val="left"/>
      <w:pPr>
        <w:ind w:left="114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45" w15:restartNumberingAfterBreak="0">
    <w:nsid w:val="3C3C0BE3"/>
    <w:multiLevelType w:val="hybridMultilevel"/>
    <w:tmpl w:val="0712AAA4"/>
    <w:lvl w:ilvl="0" w:tplc="973EBE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41BB760B"/>
    <w:multiLevelType w:val="hybridMultilevel"/>
    <w:tmpl w:val="2338A4A2"/>
    <w:lvl w:ilvl="0" w:tplc="0000004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 w15:restartNumberingAfterBreak="0">
    <w:nsid w:val="431E0691"/>
    <w:multiLevelType w:val="hybridMultilevel"/>
    <w:tmpl w:val="2C60C4DA"/>
    <w:lvl w:ilvl="0" w:tplc="61C41B5A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32F362F"/>
    <w:multiLevelType w:val="hybridMultilevel"/>
    <w:tmpl w:val="B95CB2AC"/>
    <w:lvl w:ilvl="0" w:tplc="973EBE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9" w15:restartNumberingAfterBreak="0">
    <w:nsid w:val="44BD481B"/>
    <w:multiLevelType w:val="hybridMultilevel"/>
    <w:tmpl w:val="D340E65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0" w15:restartNumberingAfterBreak="0">
    <w:nsid w:val="44C91299"/>
    <w:multiLevelType w:val="hybridMultilevel"/>
    <w:tmpl w:val="04B26CB4"/>
    <w:lvl w:ilvl="0" w:tplc="42E81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45865B77"/>
    <w:multiLevelType w:val="hybridMultilevel"/>
    <w:tmpl w:val="62942F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6014D12"/>
    <w:multiLevelType w:val="hybridMultilevel"/>
    <w:tmpl w:val="CDCA7DC6"/>
    <w:lvl w:ilvl="0" w:tplc="04150011">
      <w:start w:val="1"/>
      <w:numFmt w:val="decimal"/>
      <w:lvlText w:val="%1)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3" w15:restartNumberingAfterBreak="0">
    <w:nsid w:val="4A420D37"/>
    <w:multiLevelType w:val="hybridMultilevel"/>
    <w:tmpl w:val="D1A067E0"/>
    <w:lvl w:ilvl="0" w:tplc="973EBE3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4AAC5F04"/>
    <w:multiLevelType w:val="multilevel"/>
    <w:tmpl w:val="2390D1E4"/>
    <w:lvl w:ilvl="0">
      <w:start w:val="1"/>
      <w:numFmt w:val="bullet"/>
      <w:lvlText w:val="-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5" w15:restartNumberingAfterBreak="0">
    <w:nsid w:val="4AD51CC2"/>
    <w:multiLevelType w:val="hybridMultilevel"/>
    <w:tmpl w:val="F102A26A"/>
    <w:lvl w:ilvl="0" w:tplc="973EBE3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4BCA46CA"/>
    <w:multiLevelType w:val="multilevel"/>
    <w:tmpl w:val="2C18240A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7" w15:restartNumberingAfterBreak="0">
    <w:nsid w:val="4D922B1B"/>
    <w:multiLevelType w:val="multilevel"/>
    <w:tmpl w:val="AC04C004"/>
    <w:lvl w:ilvl="0">
      <w:start w:val="1"/>
      <w:numFmt w:val="lowerLetter"/>
      <w:lvlText w:val="%1)"/>
      <w:lvlJc w:val="left"/>
      <w:rPr>
        <w:rFonts w:ascii="Arial" w:eastAsia="Times New Roman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8" w15:restartNumberingAfterBreak="0">
    <w:nsid w:val="509D51D4"/>
    <w:multiLevelType w:val="hybridMultilevel"/>
    <w:tmpl w:val="11F68B9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51C65B06"/>
    <w:multiLevelType w:val="hybridMultilevel"/>
    <w:tmpl w:val="6818F134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51F553F"/>
    <w:multiLevelType w:val="hybridMultilevel"/>
    <w:tmpl w:val="DB5C1756"/>
    <w:lvl w:ilvl="0" w:tplc="7CE0FA9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1" w15:restartNumberingAfterBreak="0">
    <w:nsid w:val="567D3CCC"/>
    <w:multiLevelType w:val="hybridMultilevel"/>
    <w:tmpl w:val="604E27F8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9333F2A"/>
    <w:multiLevelType w:val="multilevel"/>
    <w:tmpl w:val="82BCEE30"/>
    <w:lvl w:ilvl="0">
      <w:start w:val="1"/>
      <w:numFmt w:val="bullet"/>
      <w:lvlText w:val="-"/>
      <w:lvlJc w:val="left"/>
      <w:rPr>
        <w:rFonts w:ascii="Times New Roman" w:hAnsi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3" w15:restartNumberingAfterBreak="0">
    <w:nsid w:val="5B9953D4"/>
    <w:multiLevelType w:val="multilevel"/>
    <w:tmpl w:val="331046E0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4" w15:restartNumberingAfterBreak="0">
    <w:nsid w:val="5BF74C2F"/>
    <w:multiLevelType w:val="hybridMultilevel"/>
    <w:tmpl w:val="9506A634"/>
    <w:lvl w:ilvl="0" w:tplc="0000004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5" w15:restartNumberingAfterBreak="0">
    <w:nsid w:val="5FAE6971"/>
    <w:multiLevelType w:val="hybridMultilevel"/>
    <w:tmpl w:val="E03AD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1CC0CF7"/>
    <w:multiLevelType w:val="hybridMultilevel"/>
    <w:tmpl w:val="0E80924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7" w15:restartNumberingAfterBreak="0">
    <w:nsid w:val="678D4E72"/>
    <w:multiLevelType w:val="hybridMultilevel"/>
    <w:tmpl w:val="65FA80B8"/>
    <w:lvl w:ilvl="0" w:tplc="0000004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8" w15:restartNumberingAfterBreak="0">
    <w:nsid w:val="69DE3F70"/>
    <w:multiLevelType w:val="hybridMultilevel"/>
    <w:tmpl w:val="B55044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9" w15:restartNumberingAfterBreak="0">
    <w:nsid w:val="6A3E2A26"/>
    <w:multiLevelType w:val="hybridMultilevel"/>
    <w:tmpl w:val="FFFFFFFF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0" w15:restartNumberingAfterBreak="0">
    <w:nsid w:val="6A8D5EB4"/>
    <w:multiLevelType w:val="hybridMultilevel"/>
    <w:tmpl w:val="37484A40"/>
    <w:lvl w:ilvl="0" w:tplc="044A0710">
      <w:start w:val="1"/>
      <w:numFmt w:val="decimal"/>
      <w:lvlText w:val="%1)"/>
      <w:lvlJc w:val="left"/>
      <w:pPr>
        <w:ind w:left="360" w:hanging="360"/>
      </w:pPr>
      <w:rPr>
        <w:rFonts w:ascii="Segoe UI" w:hAnsi="Segoe UI" w:cs="Segoe UI" w:hint="default"/>
      </w:rPr>
    </w:lvl>
    <w:lvl w:ilvl="1" w:tplc="FA1EFC06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1800"/>
        </w:tabs>
        <w:ind w:left="1800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1" w15:restartNumberingAfterBreak="0">
    <w:nsid w:val="6B7B26D7"/>
    <w:multiLevelType w:val="hybridMultilevel"/>
    <w:tmpl w:val="6E74B62E"/>
    <w:lvl w:ilvl="0" w:tplc="0000004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2" w15:restartNumberingAfterBreak="0">
    <w:nsid w:val="6D065113"/>
    <w:multiLevelType w:val="hybridMultilevel"/>
    <w:tmpl w:val="B754B5F4"/>
    <w:lvl w:ilvl="0" w:tplc="DC92874C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cs="Times New Roman"/>
        <w:i w:val="0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3" w15:restartNumberingAfterBreak="0">
    <w:nsid w:val="6F27747D"/>
    <w:multiLevelType w:val="hybridMultilevel"/>
    <w:tmpl w:val="A1A002F0"/>
    <w:lvl w:ilvl="0" w:tplc="00000046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/>
        <w:sz w:val="24"/>
        <w:szCs w:val="24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70F52834"/>
    <w:multiLevelType w:val="hybridMultilevel"/>
    <w:tmpl w:val="2F9A9074"/>
    <w:lvl w:ilvl="0" w:tplc="3418092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72F61F23"/>
    <w:multiLevelType w:val="hybridMultilevel"/>
    <w:tmpl w:val="66C62796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76" w15:restartNumberingAfterBreak="0">
    <w:nsid w:val="74093D1A"/>
    <w:multiLevelType w:val="hybridMultilevel"/>
    <w:tmpl w:val="87DA456C"/>
    <w:lvl w:ilvl="0" w:tplc="FFFFFFFF">
      <w:start w:val="1"/>
      <w:numFmt w:val="bullet"/>
      <w:lvlText w:val="-"/>
      <w:lvlJc w:val="left"/>
      <w:pPr>
        <w:ind w:left="294" w:hanging="360"/>
      </w:pPr>
      <w:rPr>
        <w:rFonts w:ascii="Times New Roman" w:hAnsi="Times New Roman"/>
        <w:sz w:val="24"/>
        <w:szCs w:val="24"/>
      </w:rPr>
    </w:lvl>
    <w:lvl w:ilvl="1" w:tplc="FFFFFFFF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50011">
      <w:start w:val="1"/>
      <w:numFmt w:val="decimal"/>
      <w:lvlText w:val="%4)"/>
      <w:lvlJc w:val="left"/>
      <w:pPr>
        <w:ind w:left="1146" w:hanging="360"/>
      </w:pPr>
    </w:lvl>
    <w:lvl w:ilvl="4" w:tplc="FFFFFFFF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77" w15:restartNumberingAfterBreak="0">
    <w:nsid w:val="758F3362"/>
    <w:multiLevelType w:val="hybridMultilevel"/>
    <w:tmpl w:val="BF5009D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77465ED"/>
    <w:multiLevelType w:val="multilevel"/>
    <w:tmpl w:val="0E78851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9" w15:restartNumberingAfterBreak="0">
    <w:nsid w:val="77C34A4B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993" w:hanging="360"/>
      </w:pPr>
      <w:rPr>
        <w:rFonts w:cs="Times New Roman" w:hint="default"/>
      </w:rPr>
    </w:lvl>
    <w:lvl w:ilvl="1" w:tplc="FA1EFC06">
      <w:start w:val="1"/>
      <w:numFmt w:val="decimal"/>
      <w:lvlText w:val="%2."/>
      <w:lvlJc w:val="left"/>
      <w:pPr>
        <w:tabs>
          <w:tab w:val="num" w:pos="1713"/>
        </w:tabs>
        <w:ind w:left="1713" w:hanging="360"/>
      </w:pPr>
      <w:rPr>
        <w:rFonts w:ascii="Arial" w:eastAsia="Times New Roman" w:hAnsi="Arial" w:cs="Arial" w:hint="default"/>
      </w:rPr>
    </w:lvl>
    <w:lvl w:ilvl="2" w:tplc="2BFA94A2">
      <w:start w:val="1"/>
      <w:numFmt w:val="lowerLetter"/>
      <w:lvlText w:val="%3."/>
      <w:lvlJc w:val="right"/>
      <w:pPr>
        <w:tabs>
          <w:tab w:val="num" w:pos="2433"/>
        </w:tabs>
        <w:ind w:left="2433" w:hanging="180"/>
      </w:pPr>
      <w:rPr>
        <w:rFonts w:ascii="Arial" w:eastAsia="TimesNewRoman" w:hAnsi="Arial" w:cs="Arial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3153"/>
        </w:tabs>
        <w:ind w:left="315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73"/>
        </w:tabs>
        <w:ind w:left="387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93"/>
        </w:tabs>
        <w:ind w:left="459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13"/>
        </w:tabs>
        <w:ind w:left="531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033"/>
        </w:tabs>
        <w:ind w:left="603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753"/>
        </w:tabs>
        <w:ind w:left="6753" w:hanging="180"/>
      </w:pPr>
      <w:rPr>
        <w:rFonts w:cs="Times New Roman"/>
      </w:rPr>
    </w:lvl>
  </w:abstractNum>
  <w:num w:numId="1" w16cid:durableId="883831968">
    <w:abstractNumId w:val="28"/>
  </w:num>
  <w:num w:numId="2" w16cid:durableId="1538619165">
    <w:abstractNumId w:val="41"/>
  </w:num>
  <w:num w:numId="3" w16cid:durableId="869494049">
    <w:abstractNumId w:val="58"/>
  </w:num>
  <w:num w:numId="4" w16cid:durableId="881670630">
    <w:abstractNumId w:val="67"/>
  </w:num>
  <w:num w:numId="5" w16cid:durableId="284392331">
    <w:abstractNumId w:val="51"/>
  </w:num>
  <w:num w:numId="6" w16cid:durableId="147621807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93294517">
    <w:abstractNumId w:val="12"/>
  </w:num>
  <w:num w:numId="8" w16cid:durableId="1479608525">
    <w:abstractNumId w:val="6"/>
  </w:num>
  <w:num w:numId="9" w16cid:durableId="422265277">
    <w:abstractNumId w:val="60"/>
  </w:num>
  <w:num w:numId="10" w16cid:durableId="123429160">
    <w:abstractNumId w:val="74"/>
  </w:num>
  <w:num w:numId="11" w16cid:durableId="1879469524">
    <w:abstractNumId w:val="18"/>
  </w:num>
  <w:num w:numId="12" w16cid:durableId="2006124692">
    <w:abstractNumId w:val="11"/>
  </w:num>
  <w:num w:numId="13" w16cid:durableId="800921189">
    <w:abstractNumId w:val="39"/>
  </w:num>
  <w:num w:numId="14" w16cid:durableId="80222551">
    <w:abstractNumId w:val="49"/>
  </w:num>
  <w:num w:numId="15" w16cid:durableId="775052991">
    <w:abstractNumId w:val="9"/>
  </w:num>
  <w:num w:numId="16" w16cid:durableId="1195532141">
    <w:abstractNumId w:val="44"/>
  </w:num>
  <w:num w:numId="17" w16cid:durableId="1895459772">
    <w:abstractNumId w:val="26"/>
  </w:num>
  <w:num w:numId="18" w16cid:durableId="788358569">
    <w:abstractNumId w:val="52"/>
  </w:num>
  <w:num w:numId="19" w16cid:durableId="1268465518">
    <w:abstractNumId w:val="15"/>
  </w:num>
  <w:num w:numId="20" w16cid:durableId="537082054">
    <w:abstractNumId w:val="72"/>
  </w:num>
  <w:num w:numId="21" w16cid:durableId="1041248086">
    <w:abstractNumId w:val="59"/>
  </w:num>
  <w:num w:numId="22" w16cid:durableId="722681767">
    <w:abstractNumId w:val="2"/>
  </w:num>
  <w:num w:numId="23" w16cid:durableId="1397702836">
    <w:abstractNumId w:val="14"/>
  </w:num>
  <w:num w:numId="24" w16cid:durableId="1428113103">
    <w:abstractNumId w:val="65"/>
  </w:num>
  <w:num w:numId="25" w16cid:durableId="1379933000">
    <w:abstractNumId w:val="76"/>
  </w:num>
  <w:num w:numId="26" w16cid:durableId="1544366311">
    <w:abstractNumId w:val="56"/>
  </w:num>
  <w:num w:numId="27" w16cid:durableId="682973011">
    <w:abstractNumId w:val="7"/>
  </w:num>
  <w:num w:numId="28" w16cid:durableId="1344435208">
    <w:abstractNumId w:val="8"/>
  </w:num>
  <w:num w:numId="29" w16cid:durableId="1847356094">
    <w:abstractNumId w:val="57"/>
  </w:num>
  <w:num w:numId="30" w16cid:durableId="1715348936">
    <w:abstractNumId w:val="36"/>
  </w:num>
  <w:num w:numId="31" w16cid:durableId="301353362">
    <w:abstractNumId w:val="29"/>
  </w:num>
  <w:num w:numId="32" w16cid:durableId="1766730701">
    <w:abstractNumId w:val="34"/>
  </w:num>
  <w:num w:numId="33" w16cid:durableId="1998412079">
    <w:abstractNumId w:val="42"/>
  </w:num>
  <w:num w:numId="34" w16cid:durableId="1819803948">
    <w:abstractNumId w:val="63"/>
  </w:num>
  <w:num w:numId="35" w16cid:durableId="331760827">
    <w:abstractNumId w:val="25"/>
  </w:num>
  <w:num w:numId="36" w16cid:durableId="63527214">
    <w:abstractNumId w:val="78"/>
  </w:num>
  <w:num w:numId="37" w16cid:durableId="1136214612">
    <w:abstractNumId w:val="33"/>
  </w:num>
  <w:num w:numId="38" w16cid:durableId="1192575295">
    <w:abstractNumId w:val="19"/>
  </w:num>
  <w:num w:numId="39" w16cid:durableId="1849521322">
    <w:abstractNumId w:val="43"/>
  </w:num>
  <w:num w:numId="40" w16cid:durableId="1940747865">
    <w:abstractNumId w:val="54"/>
  </w:num>
  <w:num w:numId="41" w16cid:durableId="474105126">
    <w:abstractNumId w:val="3"/>
  </w:num>
  <w:num w:numId="42" w16cid:durableId="2046054546">
    <w:abstractNumId w:val="62"/>
  </w:num>
  <w:num w:numId="43" w16cid:durableId="795757797">
    <w:abstractNumId w:val="23"/>
  </w:num>
  <w:num w:numId="44" w16cid:durableId="1973635329">
    <w:abstractNumId w:val="79"/>
  </w:num>
  <w:num w:numId="45" w16cid:durableId="1914461159">
    <w:abstractNumId w:val="70"/>
  </w:num>
  <w:num w:numId="46" w16cid:durableId="11760007">
    <w:abstractNumId w:val="69"/>
  </w:num>
  <w:num w:numId="47" w16cid:durableId="691152313">
    <w:abstractNumId w:val="30"/>
  </w:num>
  <w:num w:numId="48" w16cid:durableId="1753161079">
    <w:abstractNumId w:val="4"/>
  </w:num>
  <w:num w:numId="49" w16cid:durableId="1857117656">
    <w:abstractNumId w:val="68"/>
  </w:num>
  <w:num w:numId="50" w16cid:durableId="505285713">
    <w:abstractNumId w:val="61"/>
  </w:num>
  <w:num w:numId="51" w16cid:durableId="869415995">
    <w:abstractNumId w:val="53"/>
  </w:num>
  <w:num w:numId="52" w16cid:durableId="1190799612">
    <w:abstractNumId w:val="5"/>
  </w:num>
  <w:num w:numId="53" w16cid:durableId="1598058254">
    <w:abstractNumId w:val="37"/>
  </w:num>
  <w:num w:numId="54" w16cid:durableId="215120942">
    <w:abstractNumId w:val="48"/>
  </w:num>
  <w:num w:numId="55" w16cid:durableId="411926433">
    <w:abstractNumId w:val="22"/>
  </w:num>
  <w:num w:numId="56" w16cid:durableId="944385527">
    <w:abstractNumId w:val="21"/>
  </w:num>
  <w:num w:numId="57" w16cid:durableId="1551920165">
    <w:abstractNumId w:val="13"/>
  </w:num>
  <w:num w:numId="58" w16cid:durableId="2052261624">
    <w:abstractNumId w:val="77"/>
  </w:num>
  <w:num w:numId="59" w16cid:durableId="303320093">
    <w:abstractNumId w:val="31"/>
  </w:num>
  <w:num w:numId="60" w16cid:durableId="1123157038">
    <w:abstractNumId w:val="45"/>
  </w:num>
  <w:num w:numId="61" w16cid:durableId="307243012">
    <w:abstractNumId w:val="55"/>
  </w:num>
  <w:num w:numId="62" w16cid:durableId="175340592">
    <w:abstractNumId w:val="50"/>
  </w:num>
  <w:num w:numId="63" w16cid:durableId="1083260003">
    <w:abstractNumId w:val="66"/>
  </w:num>
  <w:num w:numId="64" w16cid:durableId="182861090">
    <w:abstractNumId w:val="10"/>
  </w:num>
  <w:num w:numId="65" w16cid:durableId="1879778126">
    <w:abstractNumId w:val="16"/>
  </w:num>
  <w:num w:numId="66" w16cid:durableId="1760785178">
    <w:abstractNumId w:val="71"/>
  </w:num>
  <w:num w:numId="67" w16cid:durableId="1614550591">
    <w:abstractNumId w:val="24"/>
  </w:num>
  <w:num w:numId="68" w16cid:durableId="2012096086">
    <w:abstractNumId w:val="40"/>
  </w:num>
  <w:num w:numId="69" w16cid:durableId="123887041">
    <w:abstractNumId w:val="75"/>
  </w:num>
  <w:num w:numId="70" w16cid:durableId="1159081094">
    <w:abstractNumId w:val="47"/>
  </w:num>
  <w:num w:numId="71" w16cid:durableId="1408309566">
    <w:abstractNumId w:val="17"/>
  </w:num>
  <w:num w:numId="72" w16cid:durableId="785002551">
    <w:abstractNumId w:val="35"/>
  </w:num>
  <w:num w:numId="73" w16cid:durableId="973874162">
    <w:abstractNumId w:val="38"/>
  </w:num>
  <w:num w:numId="74" w16cid:durableId="1254629545">
    <w:abstractNumId w:val="1"/>
  </w:num>
  <w:num w:numId="75" w16cid:durableId="1305770879">
    <w:abstractNumId w:val="20"/>
  </w:num>
  <w:num w:numId="76" w16cid:durableId="1644315549">
    <w:abstractNumId w:val="46"/>
  </w:num>
  <w:num w:numId="77" w16cid:durableId="1569222401">
    <w:abstractNumId w:val="64"/>
  </w:num>
  <w:num w:numId="78" w16cid:durableId="975450650">
    <w:abstractNumId w:val="73"/>
  </w:num>
  <w:num w:numId="79" w16cid:durableId="361517352">
    <w:abstractNumId w:val="27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4F7"/>
    <w:rsid w:val="00020730"/>
    <w:rsid w:val="000346E9"/>
    <w:rsid w:val="00052E05"/>
    <w:rsid w:val="000643DB"/>
    <w:rsid w:val="000A3705"/>
    <w:rsid w:val="000D7DD6"/>
    <w:rsid w:val="000F3ABC"/>
    <w:rsid w:val="0011175D"/>
    <w:rsid w:val="00127A66"/>
    <w:rsid w:val="0016412F"/>
    <w:rsid w:val="00182824"/>
    <w:rsid w:val="00213781"/>
    <w:rsid w:val="00252660"/>
    <w:rsid w:val="0025471F"/>
    <w:rsid w:val="00292C10"/>
    <w:rsid w:val="002C6842"/>
    <w:rsid w:val="00314A67"/>
    <w:rsid w:val="00322113"/>
    <w:rsid w:val="00336726"/>
    <w:rsid w:val="003C4975"/>
    <w:rsid w:val="003E6702"/>
    <w:rsid w:val="004873F3"/>
    <w:rsid w:val="004D3AC2"/>
    <w:rsid w:val="004D560B"/>
    <w:rsid w:val="004E08FF"/>
    <w:rsid w:val="005553A7"/>
    <w:rsid w:val="00577F4C"/>
    <w:rsid w:val="00584138"/>
    <w:rsid w:val="00613E92"/>
    <w:rsid w:val="00645FBD"/>
    <w:rsid w:val="00655B25"/>
    <w:rsid w:val="006D094E"/>
    <w:rsid w:val="006F4A07"/>
    <w:rsid w:val="00731E0C"/>
    <w:rsid w:val="00732DA7"/>
    <w:rsid w:val="007544F7"/>
    <w:rsid w:val="00795DC5"/>
    <w:rsid w:val="007B37FE"/>
    <w:rsid w:val="007C7442"/>
    <w:rsid w:val="00813136"/>
    <w:rsid w:val="00826D8C"/>
    <w:rsid w:val="00833594"/>
    <w:rsid w:val="00847CA1"/>
    <w:rsid w:val="0089473A"/>
    <w:rsid w:val="008A0AA9"/>
    <w:rsid w:val="008B3C74"/>
    <w:rsid w:val="008D27E1"/>
    <w:rsid w:val="008E1DC5"/>
    <w:rsid w:val="00921EB6"/>
    <w:rsid w:val="0093250C"/>
    <w:rsid w:val="0095292C"/>
    <w:rsid w:val="009D079D"/>
    <w:rsid w:val="00A302AF"/>
    <w:rsid w:val="00A836E7"/>
    <w:rsid w:val="00AD4082"/>
    <w:rsid w:val="00AE2529"/>
    <w:rsid w:val="00AF2604"/>
    <w:rsid w:val="00B32B11"/>
    <w:rsid w:val="00B715E5"/>
    <w:rsid w:val="00BC5F5E"/>
    <w:rsid w:val="00BD19E7"/>
    <w:rsid w:val="00BE1F86"/>
    <w:rsid w:val="00C00F2F"/>
    <w:rsid w:val="00C155A5"/>
    <w:rsid w:val="00C21EC2"/>
    <w:rsid w:val="00C42858"/>
    <w:rsid w:val="00C84660"/>
    <w:rsid w:val="00CC129B"/>
    <w:rsid w:val="00D1243B"/>
    <w:rsid w:val="00D45DC2"/>
    <w:rsid w:val="00DD5D86"/>
    <w:rsid w:val="00E013B9"/>
    <w:rsid w:val="00E2633C"/>
    <w:rsid w:val="00E742E1"/>
    <w:rsid w:val="00E93016"/>
    <w:rsid w:val="00EB31C2"/>
    <w:rsid w:val="00F10F51"/>
    <w:rsid w:val="00F231FC"/>
    <w:rsid w:val="00F62134"/>
    <w:rsid w:val="00F909E0"/>
    <w:rsid w:val="00F9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B99A"/>
  <w15:chartTrackingRefBased/>
  <w15:docId w15:val="{29525107-A6EA-401E-BD26-12E2740DE4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1"/>
    <w:qFormat/>
    <w:rsid w:val="007544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544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544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544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544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544F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544F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544F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544F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rsid w:val="007544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544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544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544F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544F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544F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544F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544F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544F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544F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7544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544F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7544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544F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7544F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544F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7544F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544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544F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544F7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13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13E92"/>
  </w:style>
  <w:style w:type="paragraph" w:styleId="Stopka">
    <w:name w:val="footer"/>
    <w:basedOn w:val="Normalny"/>
    <w:link w:val="StopkaZnak"/>
    <w:uiPriority w:val="99"/>
    <w:unhideWhenUsed/>
    <w:rsid w:val="00613E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13E92"/>
  </w:style>
  <w:style w:type="character" w:styleId="Hipercze">
    <w:name w:val="Hyperlink"/>
    <w:basedOn w:val="Domylnaczcionkaakapitu"/>
    <w:uiPriority w:val="99"/>
    <w:unhideWhenUsed/>
    <w:rsid w:val="00613E92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13E92"/>
    <w:rPr>
      <w:color w:val="605E5C"/>
      <w:shd w:val="clear" w:color="auto" w:fill="E1DFDD"/>
    </w:rPr>
  </w:style>
  <w:style w:type="paragraph" w:styleId="Tekstpodstawowy">
    <w:name w:val="Body Text"/>
    <w:basedOn w:val="Normalny"/>
    <w:link w:val="TekstpodstawowyZnak"/>
    <w:uiPriority w:val="1"/>
    <w:unhideWhenUsed/>
    <w:qFormat/>
    <w:rsid w:val="00EB31C2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kern w:val="0"/>
      <w:sz w:val="18"/>
      <w:szCs w:val="18"/>
      <w:lang w:eastAsia="pl-PL" w:bidi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EB31C2"/>
    <w:rPr>
      <w:rFonts w:ascii="Arial" w:eastAsia="Arial" w:hAnsi="Arial" w:cs="Arial"/>
      <w:kern w:val="0"/>
      <w:sz w:val="18"/>
      <w:szCs w:val="18"/>
      <w:lang w:eastAsia="pl-PL" w:bidi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EB31C2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kern w:val="0"/>
      <w:sz w:val="22"/>
      <w:szCs w:val="22"/>
      <w:lang w:eastAsia="pl-PL" w:bidi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8E1DC5"/>
    <w:pPr>
      <w:spacing w:after="0" w:line="240" w:lineRule="auto"/>
    </w:pPr>
    <w:rPr>
      <w:rFonts w:ascii="Arial Narrow" w:eastAsia="Times New Roman" w:hAnsi="Arial Narrow" w:cs="Times New Roman"/>
      <w:kern w:val="0"/>
      <w:sz w:val="20"/>
      <w:szCs w:val="20"/>
      <w:lang w:val="x-none" w:eastAsia="x-none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1DC5"/>
    <w:rPr>
      <w:rFonts w:ascii="Arial Narrow" w:eastAsia="Times New Roman" w:hAnsi="Arial Narrow" w:cs="Times New Roman"/>
      <w:kern w:val="0"/>
      <w:sz w:val="20"/>
      <w:szCs w:val="20"/>
      <w:lang w:val="x-none" w:eastAsia="x-none"/>
      <w14:ligatures w14:val="none"/>
    </w:rPr>
  </w:style>
  <w:style w:type="character" w:styleId="Odwoanieprzypisudolnego">
    <w:name w:val="footnote reference"/>
    <w:rsid w:val="008E1DC5"/>
    <w:rPr>
      <w:vertAlign w:val="superscript"/>
    </w:rPr>
  </w:style>
  <w:style w:type="character" w:customStyle="1" w:styleId="Teksttreci">
    <w:name w:val="Tekst treści_"/>
    <w:basedOn w:val="Domylnaczcionkaakapitu"/>
    <w:link w:val="Teksttreci0"/>
    <w:rsid w:val="00A302AF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A302AF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" TargetMode="External"/><Relationship Id="rId13" Type="http://schemas.openxmlformats.org/officeDocument/2006/relationships/hyperlink" Target="https://bazakonkurencyjnosci.funduszeeuropejskie.gov.pl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entor.nieruchomosci@gmail.com" TargetMode="External"/><Relationship Id="rId12" Type="http://schemas.openxmlformats.org/officeDocument/2006/relationships/hyperlink" Target="https://bazakonkurencyjnosci.funduszeeuropejskie.gov.pl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bazakonkurencyjnosci.funduszeeuropejskie.gov.pl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azakonkurencyjnosci.funduszeeuropejskie.gov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bazakonkurencyjnosci.funduszeeuropejskie.gov.pl" TargetMode="External"/><Relationship Id="rId10" Type="http://schemas.openxmlformats.org/officeDocument/2006/relationships/hyperlink" Target="https://bazakonkurencyjnosci.funduszeeuropejskie.gov.pl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bazakonkurencyjnosci.funduszeeuropejskie.gov.pl" TargetMode="External"/><Relationship Id="rId14" Type="http://schemas.openxmlformats.org/officeDocument/2006/relationships/hyperlink" Target="https://bazakonkurencyjnosci.funduszeeuropejskie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29</Pages>
  <Words>10837</Words>
  <Characters>65027</Characters>
  <Application>Microsoft Office Word</Application>
  <DocSecurity>0</DocSecurity>
  <Lines>541</Lines>
  <Paragraphs>151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Bereszko</dc:creator>
  <cp:keywords/>
  <dc:description/>
  <cp:lastModifiedBy>Wojciech Bereszko</cp:lastModifiedBy>
  <cp:revision>5</cp:revision>
  <dcterms:created xsi:type="dcterms:W3CDTF">2026-02-18T08:36:00Z</dcterms:created>
  <dcterms:modified xsi:type="dcterms:W3CDTF">2026-03-04T09:01:00Z</dcterms:modified>
</cp:coreProperties>
</file>